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AE" w:rsidRDefault="00D626A6" w:rsidP="00C84192">
      <w:pPr>
        <w:jc w:val="center"/>
        <w:rPr>
          <w:rFonts w:ascii="Times New Roman" w:cs="Times New Roman"/>
          <w:b/>
          <w:sz w:val="32"/>
          <w:szCs w:val="32"/>
        </w:rPr>
      </w:pPr>
      <w:r w:rsidRPr="006A6ED0">
        <w:rPr>
          <w:rFonts w:ascii="Times New Roman" w:cs="Times New Roman"/>
          <w:b/>
          <w:sz w:val="32"/>
          <w:szCs w:val="32"/>
        </w:rPr>
        <w:t>德宁</w:t>
      </w:r>
      <w:r w:rsidR="00A520B0" w:rsidRPr="006A6ED0">
        <w:rPr>
          <w:rFonts w:ascii="Times New Roman" w:cs="Times New Roman"/>
          <w:b/>
          <w:sz w:val="32"/>
          <w:szCs w:val="32"/>
        </w:rPr>
        <w:t>关注</w:t>
      </w:r>
      <w:r w:rsidR="00912C93">
        <w:rPr>
          <w:rFonts w:ascii="Times New Roman" w:cs="Times New Roman"/>
          <w:b/>
          <w:sz w:val="32"/>
          <w:szCs w:val="32"/>
        </w:rPr>
        <w:t>您</w:t>
      </w:r>
      <w:r w:rsidR="00A520B0" w:rsidRPr="006A6ED0">
        <w:rPr>
          <w:rFonts w:ascii="Times New Roman" w:cs="Times New Roman"/>
          <w:b/>
          <w:sz w:val="32"/>
          <w:szCs w:val="32"/>
        </w:rPr>
        <w:t>的成长，关心的</w:t>
      </w:r>
      <w:r w:rsidR="00912C93">
        <w:rPr>
          <w:rFonts w:ascii="Times New Roman" w:cs="Times New Roman"/>
          <w:b/>
          <w:sz w:val="32"/>
          <w:szCs w:val="32"/>
        </w:rPr>
        <w:t>您</w:t>
      </w:r>
      <w:r w:rsidR="00A520B0" w:rsidRPr="006A6ED0">
        <w:rPr>
          <w:rFonts w:ascii="Times New Roman" w:cs="Times New Roman"/>
          <w:b/>
          <w:sz w:val="32"/>
          <w:szCs w:val="32"/>
        </w:rPr>
        <w:t>未来，</w:t>
      </w:r>
      <w:r w:rsidR="00FB77E0" w:rsidRPr="006A6ED0">
        <w:rPr>
          <w:rFonts w:ascii="Times New Roman" w:cs="Times New Roman"/>
          <w:b/>
          <w:sz w:val="32"/>
          <w:szCs w:val="32"/>
        </w:rPr>
        <w:t>为</w:t>
      </w:r>
      <w:r w:rsidR="00912C93">
        <w:rPr>
          <w:rFonts w:ascii="Times New Roman" w:cs="Times New Roman" w:hint="eastAsia"/>
          <w:b/>
          <w:sz w:val="32"/>
          <w:szCs w:val="32"/>
        </w:rPr>
        <w:t>您</w:t>
      </w:r>
      <w:r w:rsidR="00FB77E0" w:rsidRPr="006A6ED0">
        <w:rPr>
          <w:rFonts w:ascii="Times New Roman" w:cs="Times New Roman"/>
          <w:b/>
          <w:sz w:val="32"/>
          <w:szCs w:val="32"/>
        </w:rPr>
        <w:t>打造</w:t>
      </w:r>
      <w:r w:rsidR="00912C93">
        <w:rPr>
          <w:rFonts w:ascii="Times New Roman" w:cs="Times New Roman" w:hint="eastAsia"/>
          <w:b/>
          <w:sz w:val="32"/>
          <w:szCs w:val="32"/>
        </w:rPr>
        <w:t>专属的</w:t>
      </w:r>
      <w:r w:rsidR="00A520B0" w:rsidRPr="006A6ED0">
        <w:rPr>
          <w:rFonts w:ascii="Times New Roman" w:cs="Times New Roman"/>
          <w:b/>
          <w:sz w:val="32"/>
          <w:szCs w:val="32"/>
        </w:rPr>
        <w:t>工作、</w:t>
      </w:r>
      <w:r w:rsidR="009146AE" w:rsidRPr="006A6ED0">
        <w:rPr>
          <w:rFonts w:ascii="Times New Roman" w:cs="Times New Roman"/>
          <w:b/>
          <w:sz w:val="32"/>
          <w:szCs w:val="32"/>
        </w:rPr>
        <w:t>学习、</w:t>
      </w:r>
      <w:r w:rsidR="006A590B">
        <w:rPr>
          <w:rFonts w:ascii="Times New Roman" w:cs="Times New Roman" w:hint="eastAsia"/>
          <w:b/>
          <w:sz w:val="32"/>
          <w:szCs w:val="32"/>
        </w:rPr>
        <w:t>成长</w:t>
      </w:r>
      <w:r w:rsidR="00A520B0" w:rsidRPr="006A6ED0">
        <w:rPr>
          <w:rFonts w:ascii="Times New Roman" w:cs="Times New Roman"/>
          <w:b/>
          <w:sz w:val="32"/>
          <w:szCs w:val="32"/>
        </w:rPr>
        <w:t>圣地</w:t>
      </w:r>
      <w:r w:rsidRPr="006A6ED0">
        <w:rPr>
          <w:rFonts w:ascii="Times New Roman" w:cs="Times New Roman"/>
          <w:b/>
          <w:sz w:val="32"/>
          <w:szCs w:val="32"/>
        </w:rPr>
        <w:t>！</w:t>
      </w:r>
    </w:p>
    <w:p w:rsidR="00D05A6F" w:rsidRPr="006A6ED0" w:rsidRDefault="00D05A6F" w:rsidP="00C841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188710" cy="3414783"/>
            <wp:effectExtent l="19050" t="0" r="2540" b="0"/>
            <wp:docPr id="2" name="图片 2" descr="D:\工作\德宁照片\公司环境\公司大门水产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德宁照片\公司环境\公司大门水产IS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1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1FF" w:rsidRPr="006A6ED0" w:rsidRDefault="00622457" w:rsidP="00DC51FF">
      <w:pPr>
        <w:spacing w:line="300" w:lineRule="auto"/>
        <w:rPr>
          <w:rFonts w:ascii="Times New Roman" w:eastAsia="黑体" w:hAnsi="Times New Roman" w:cs="Times New Roman"/>
          <w:b/>
          <w:color w:val="00B0F0"/>
          <w:sz w:val="28"/>
          <w:szCs w:val="28"/>
        </w:rPr>
      </w:pPr>
      <w:r w:rsidRPr="006A6ED0">
        <w:rPr>
          <w:rFonts w:ascii="Times New Roman" w:eastAsia="黑体" w:hAnsi="黑体" w:cs="Times New Roman"/>
          <w:b/>
          <w:color w:val="00B0F0"/>
          <w:sz w:val="28"/>
          <w:szCs w:val="28"/>
        </w:rPr>
        <w:t>走进德宁</w:t>
      </w:r>
    </w:p>
    <w:p w:rsidR="00B329D4" w:rsidRDefault="00912C93" w:rsidP="00912C93">
      <w:pPr>
        <w:spacing w:line="300" w:lineRule="auto"/>
        <w:ind w:firstLineChars="200" w:firstLine="480"/>
        <w:rPr>
          <w:rFonts w:ascii="Times New Roman" w:eastAsia="宋体" w:hAnsi="Calibri" w:cs="Times New Roman"/>
          <w:color w:val="000000"/>
          <w:sz w:val="24"/>
          <w:szCs w:val="24"/>
        </w:rPr>
      </w:pPr>
      <w:r w:rsidRPr="00912C93">
        <w:rPr>
          <w:rFonts w:ascii="Times New Roman" w:eastAsia="宋体" w:hAnsi="Calibri" w:cs="Times New Roman" w:hint="eastAsia"/>
          <w:color w:val="000000"/>
          <w:sz w:val="24"/>
          <w:szCs w:val="24"/>
        </w:rPr>
        <w:t>广东德宁水产科技有限公司是</w:t>
      </w:r>
      <w:r w:rsidRPr="00832811">
        <w:rPr>
          <w:rFonts w:ascii="Times New Roman" w:eastAsia="宋体" w:hAnsi="Calibri" w:cs="Times New Roman" w:hint="eastAsia"/>
          <w:color w:val="00B0F0"/>
          <w:sz w:val="24"/>
          <w:szCs w:val="24"/>
        </w:rPr>
        <w:t>一家专业从事水产添加剂预混料、饲料、水产动保、优质原料等</w:t>
      </w:r>
      <w:r w:rsidR="00F30770">
        <w:rPr>
          <w:rFonts w:ascii="Times New Roman" w:eastAsia="宋体" w:hAnsi="Calibri" w:cs="Times New Roman" w:hint="eastAsia"/>
          <w:color w:val="00B0F0"/>
          <w:sz w:val="24"/>
          <w:szCs w:val="24"/>
        </w:rPr>
        <w:t>产品</w:t>
      </w:r>
      <w:r w:rsidRPr="00832811">
        <w:rPr>
          <w:rFonts w:ascii="Times New Roman" w:eastAsia="宋体" w:hAnsi="Calibri" w:cs="Times New Roman" w:hint="eastAsia"/>
          <w:color w:val="00B0F0"/>
          <w:sz w:val="24"/>
          <w:szCs w:val="24"/>
        </w:rPr>
        <w:t>研发、生产和销售的高科技服务型</w:t>
      </w:r>
      <w:r w:rsidR="00DE3AEC">
        <w:rPr>
          <w:rFonts w:ascii="Times New Roman" w:eastAsia="宋体" w:hAnsi="Calibri" w:cs="Times New Roman" w:hint="eastAsia"/>
          <w:color w:val="00B0F0"/>
          <w:sz w:val="24"/>
          <w:szCs w:val="24"/>
        </w:rPr>
        <w:t>与</w:t>
      </w:r>
      <w:r w:rsidRPr="00832811">
        <w:rPr>
          <w:rFonts w:ascii="Times New Roman" w:eastAsia="宋体" w:hAnsi="Calibri" w:cs="Times New Roman" w:hint="eastAsia"/>
          <w:color w:val="00B0F0"/>
          <w:sz w:val="24"/>
          <w:szCs w:val="24"/>
        </w:rPr>
        <w:t>国际化领先企业</w:t>
      </w:r>
      <w:r w:rsidR="00886D56">
        <w:rPr>
          <w:rFonts w:ascii="Times New Roman" w:eastAsia="宋体" w:hAnsi="Calibri" w:cs="Times New Roman" w:hint="eastAsia"/>
          <w:color w:val="000000"/>
          <w:sz w:val="24"/>
          <w:szCs w:val="24"/>
        </w:rPr>
        <w:t>。</w:t>
      </w:r>
      <w:r w:rsidR="00B329D4">
        <w:rPr>
          <w:rFonts w:ascii="Times New Roman" w:eastAsia="宋体" w:hAnsi="Calibri" w:cs="Times New Roman" w:hint="eastAsia"/>
          <w:color w:val="000000"/>
          <w:sz w:val="24"/>
          <w:szCs w:val="24"/>
        </w:rPr>
        <w:t>德宁</w:t>
      </w:r>
      <w:r w:rsidRPr="00912C93">
        <w:rPr>
          <w:rFonts w:ascii="Times New Roman" w:eastAsia="宋体" w:hAnsi="Calibri" w:cs="Times New Roman" w:hint="eastAsia"/>
          <w:color w:val="000000"/>
          <w:sz w:val="24"/>
          <w:szCs w:val="24"/>
        </w:rPr>
        <w:t>水产预混料销量连续多年市场占有率位居行业前列</w:t>
      </w:r>
      <w:r w:rsidR="00480527">
        <w:rPr>
          <w:rFonts w:ascii="Times New Roman" w:eastAsia="宋体" w:hAnsi="Calibri" w:cs="Times New Roman" w:hint="eastAsia"/>
          <w:color w:val="000000"/>
          <w:sz w:val="24"/>
          <w:szCs w:val="24"/>
        </w:rPr>
        <w:t>；</w:t>
      </w:r>
      <w:r w:rsidR="00B329D4">
        <w:rPr>
          <w:rFonts w:ascii="Times New Roman" w:eastAsia="宋体" w:hAnsi="Calibri" w:cs="Times New Roman" w:hint="eastAsia"/>
          <w:color w:val="000000"/>
          <w:sz w:val="24"/>
          <w:szCs w:val="24"/>
        </w:rPr>
        <w:t>德宁</w:t>
      </w:r>
      <w:r w:rsidRPr="00912C93">
        <w:rPr>
          <w:rFonts w:ascii="Times New Roman" w:eastAsia="宋体" w:hAnsi="Calibri" w:cs="Times New Roman" w:hint="eastAsia"/>
          <w:color w:val="000000"/>
          <w:sz w:val="24"/>
          <w:szCs w:val="24"/>
        </w:rPr>
        <w:t>产品和技术已覆盖国内</w:t>
      </w:r>
      <w:r w:rsidRPr="00912C93">
        <w:rPr>
          <w:rFonts w:ascii="Times New Roman" w:eastAsia="宋体" w:hAnsi="Calibri" w:cs="Times New Roman" w:hint="eastAsia"/>
          <w:color w:val="000000"/>
          <w:sz w:val="24"/>
          <w:szCs w:val="24"/>
        </w:rPr>
        <w:t>26</w:t>
      </w:r>
      <w:r w:rsidRPr="00912C93">
        <w:rPr>
          <w:rFonts w:ascii="Times New Roman" w:eastAsia="宋体" w:hAnsi="Calibri" w:cs="Times New Roman" w:hint="eastAsia"/>
          <w:color w:val="000000"/>
          <w:sz w:val="24"/>
          <w:szCs w:val="24"/>
        </w:rPr>
        <w:t>个省份</w:t>
      </w:r>
      <w:r w:rsidR="00A57A44">
        <w:rPr>
          <w:rFonts w:ascii="Times New Roman" w:eastAsia="宋体" w:hAnsi="Calibri" w:cs="Times New Roman" w:hint="eastAsia"/>
          <w:color w:val="000000"/>
          <w:sz w:val="24"/>
          <w:szCs w:val="24"/>
        </w:rPr>
        <w:t>，</w:t>
      </w:r>
      <w:r w:rsidRPr="00912C93">
        <w:rPr>
          <w:rFonts w:ascii="Times New Roman" w:eastAsia="宋体" w:hAnsi="Calibri" w:cs="Times New Roman" w:hint="eastAsia"/>
          <w:color w:val="000000"/>
          <w:sz w:val="24"/>
          <w:szCs w:val="24"/>
        </w:rPr>
        <w:t>并</w:t>
      </w:r>
      <w:r w:rsidR="00DD79BC">
        <w:rPr>
          <w:rFonts w:ascii="Times New Roman" w:eastAsia="宋体" w:hAnsi="Calibri" w:cs="Times New Roman" w:hint="eastAsia"/>
          <w:color w:val="000000"/>
          <w:sz w:val="24"/>
          <w:szCs w:val="24"/>
        </w:rPr>
        <w:t>向国际拓展</w:t>
      </w:r>
      <w:r w:rsidRPr="00912C93">
        <w:rPr>
          <w:rFonts w:ascii="Times New Roman" w:eastAsia="宋体" w:hAnsi="Calibri" w:cs="Times New Roman" w:hint="eastAsia"/>
          <w:color w:val="000000"/>
          <w:sz w:val="24"/>
          <w:szCs w:val="24"/>
        </w:rPr>
        <w:t>到东南亚、南美、非洲等市场。</w:t>
      </w:r>
      <w:r w:rsidR="005750BB">
        <w:rPr>
          <w:rFonts w:ascii="Times New Roman" w:eastAsia="宋体" w:hAnsi="Calibri" w:cs="Times New Roman" w:hint="eastAsia"/>
          <w:color w:val="000000"/>
          <w:sz w:val="24"/>
          <w:szCs w:val="24"/>
        </w:rPr>
        <w:t>目前，</w:t>
      </w:r>
      <w:r w:rsidR="003B2E1E" w:rsidRPr="003B2E1E">
        <w:rPr>
          <w:rFonts w:ascii="Times New Roman" w:eastAsia="宋体" w:hAnsi="Calibri" w:cs="Times New Roman" w:hint="eastAsia"/>
          <w:color w:val="000000"/>
          <w:sz w:val="24"/>
          <w:szCs w:val="24"/>
        </w:rPr>
        <w:t>德宁</w:t>
      </w:r>
      <w:r w:rsidR="00B329D4" w:rsidRPr="003B2E1E">
        <w:rPr>
          <w:rFonts w:ascii="Times New Roman" w:eastAsia="宋体" w:hAnsi="Calibri" w:cs="Times New Roman" w:hint="eastAsia"/>
          <w:color w:val="000000"/>
          <w:sz w:val="24"/>
          <w:szCs w:val="24"/>
        </w:rPr>
        <w:t>已收购越南</w:t>
      </w:r>
      <w:proofErr w:type="gramStart"/>
      <w:r w:rsidR="00B329D4" w:rsidRPr="003B2E1E">
        <w:rPr>
          <w:rFonts w:ascii="Times New Roman" w:eastAsia="宋体" w:hAnsi="Calibri" w:cs="Times New Roman" w:hint="eastAsia"/>
          <w:color w:val="000000"/>
          <w:sz w:val="24"/>
          <w:szCs w:val="24"/>
        </w:rPr>
        <w:t>老牌动保企业</w:t>
      </w:r>
      <w:proofErr w:type="gramEnd"/>
      <w:r w:rsidR="00B329D4" w:rsidRPr="003B2E1E">
        <w:rPr>
          <w:rFonts w:ascii="Times New Roman" w:eastAsia="宋体" w:hAnsi="Calibri" w:cs="Times New Roman" w:hint="eastAsia"/>
          <w:color w:val="000000"/>
          <w:sz w:val="24"/>
          <w:szCs w:val="24"/>
        </w:rPr>
        <w:t>“</w:t>
      </w:r>
      <w:r w:rsidR="00B329D4" w:rsidRPr="003B2E1E">
        <w:rPr>
          <w:rFonts w:ascii="Times New Roman" w:eastAsia="宋体" w:hAnsi="Calibri" w:cs="Times New Roman" w:hint="eastAsia"/>
          <w:color w:val="000000"/>
          <w:sz w:val="24"/>
          <w:szCs w:val="24"/>
        </w:rPr>
        <w:t>Vietnam Minh Tan Co., Ltd</w:t>
      </w:r>
      <w:r w:rsidR="00B329D4" w:rsidRPr="003B2E1E">
        <w:rPr>
          <w:rFonts w:ascii="Times New Roman" w:eastAsia="宋体" w:hAnsi="Calibri" w:cs="Times New Roman" w:hint="eastAsia"/>
          <w:color w:val="000000"/>
          <w:sz w:val="24"/>
          <w:szCs w:val="24"/>
        </w:rPr>
        <w:t>”</w:t>
      </w:r>
      <w:r w:rsidR="00B329D4">
        <w:rPr>
          <w:rFonts w:ascii="Times New Roman" w:eastAsia="宋体" w:hAnsi="Calibri" w:cs="Times New Roman" w:hint="eastAsia"/>
          <w:color w:val="000000"/>
          <w:sz w:val="24"/>
          <w:szCs w:val="24"/>
        </w:rPr>
        <w:t>初步完成东盟国家</w:t>
      </w:r>
      <w:r w:rsidR="00DD79BC">
        <w:rPr>
          <w:rFonts w:ascii="Times New Roman" w:eastAsia="宋体" w:hAnsi="Calibri" w:cs="Times New Roman" w:hint="eastAsia"/>
          <w:color w:val="000000"/>
          <w:sz w:val="24"/>
          <w:szCs w:val="24"/>
        </w:rPr>
        <w:t>第一站的</w:t>
      </w:r>
      <w:r w:rsidR="00B329D4">
        <w:rPr>
          <w:rFonts w:ascii="Times New Roman" w:eastAsia="宋体" w:hAnsi="Calibri" w:cs="Times New Roman" w:hint="eastAsia"/>
          <w:color w:val="000000"/>
          <w:sz w:val="24"/>
          <w:szCs w:val="24"/>
        </w:rPr>
        <w:t>水产布局</w:t>
      </w:r>
      <w:r w:rsidR="00DD79BC">
        <w:rPr>
          <w:rFonts w:ascii="Times New Roman" w:eastAsia="宋体" w:hAnsi="Calibri" w:cs="Times New Roman" w:hint="eastAsia"/>
          <w:color w:val="000000"/>
          <w:sz w:val="24"/>
          <w:szCs w:val="24"/>
        </w:rPr>
        <w:t>，产品与服务形成</w:t>
      </w:r>
      <w:r w:rsidR="00B329D4">
        <w:rPr>
          <w:rFonts w:ascii="Times New Roman" w:eastAsia="宋体" w:hAnsi="Calibri" w:cs="Times New Roman" w:hint="eastAsia"/>
          <w:color w:val="000000"/>
          <w:sz w:val="24"/>
          <w:szCs w:val="24"/>
        </w:rPr>
        <w:t>辐射</w:t>
      </w:r>
      <w:r w:rsidR="00DD79BC">
        <w:rPr>
          <w:rFonts w:ascii="Times New Roman" w:eastAsia="宋体" w:hAnsi="Calibri" w:cs="Times New Roman" w:hint="eastAsia"/>
          <w:color w:val="000000"/>
          <w:sz w:val="24"/>
          <w:szCs w:val="24"/>
        </w:rPr>
        <w:t>越南、</w:t>
      </w:r>
      <w:r w:rsidR="00B329D4" w:rsidRPr="003B2E1E">
        <w:rPr>
          <w:rFonts w:ascii="Times New Roman" w:eastAsia="宋体" w:hAnsi="Calibri" w:cs="Times New Roman" w:hint="eastAsia"/>
          <w:color w:val="000000"/>
          <w:sz w:val="24"/>
          <w:szCs w:val="24"/>
        </w:rPr>
        <w:t>印度、菲律宾</w:t>
      </w:r>
      <w:r w:rsidR="00DD79BC">
        <w:rPr>
          <w:rFonts w:ascii="Times New Roman" w:eastAsia="宋体" w:hAnsi="Calibri" w:cs="Times New Roman" w:hint="eastAsia"/>
          <w:color w:val="000000"/>
          <w:sz w:val="24"/>
          <w:szCs w:val="24"/>
        </w:rPr>
        <w:t>、印度尼西亚</w:t>
      </w:r>
      <w:r w:rsidR="00B329D4" w:rsidRPr="003B2E1E">
        <w:rPr>
          <w:rFonts w:ascii="Times New Roman" w:eastAsia="宋体" w:hAnsi="Calibri" w:cs="Times New Roman" w:hint="eastAsia"/>
          <w:color w:val="000000"/>
          <w:sz w:val="24"/>
          <w:szCs w:val="24"/>
        </w:rPr>
        <w:t>等</w:t>
      </w:r>
      <w:r w:rsidR="00DD79BC">
        <w:rPr>
          <w:rFonts w:ascii="Times New Roman" w:eastAsia="宋体" w:hAnsi="Calibri" w:cs="Times New Roman" w:hint="eastAsia"/>
          <w:color w:val="000000"/>
          <w:sz w:val="24"/>
          <w:szCs w:val="24"/>
        </w:rPr>
        <w:t>东盟国家的</w:t>
      </w:r>
      <w:r w:rsidR="00DA29FE">
        <w:rPr>
          <w:rFonts w:ascii="Times New Roman" w:eastAsia="宋体" w:hAnsi="Calibri" w:cs="Times New Roman" w:hint="eastAsia"/>
          <w:color w:val="000000"/>
          <w:sz w:val="24"/>
          <w:szCs w:val="24"/>
        </w:rPr>
        <w:t>优良</w:t>
      </w:r>
      <w:r w:rsidR="00DD79BC">
        <w:rPr>
          <w:rFonts w:ascii="Times New Roman" w:eastAsia="宋体" w:hAnsi="Calibri" w:cs="Times New Roman" w:hint="eastAsia"/>
          <w:color w:val="000000"/>
          <w:sz w:val="24"/>
          <w:szCs w:val="24"/>
        </w:rPr>
        <w:t>态势。</w:t>
      </w:r>
    </w:p>
    <w:p w:rsidR="00D05A6F" w:rsidRDefault="00135CE1" w:rsidP="00D05A6F">
      <w:pPr>
        <w:spacing w:line="300" w:lineRule="auto"/>
        <w:ind w:firstLineChars="200" w:firstLine="480"/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</w:pPr>
      <w:r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德宁注重应用型自主科研创新，</w:t>
      </w:r>
      <w:r w:rsidR="00D045F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用技术服务市场。</w:t>
      </w:r>
      <w:r w:rsidR="00D05A6F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投资建立德宁水生生物研究中心，为产品的研发、生产及应用奠定了坚实基础。中心</w:t>
      </w:r>
      <w:r w:rsidR="00D045FF" w:rsidRPr="00CB557F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拥有膨化饲料自动生产线</w:t>
      </w:r>
      <w:r w:rsidR="00D045FF" w:rsidRPr="00CB557F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1</w:t>
      </w:r>
      <w:r w:rsidR="00D045FF" w:rsidRPr="00CB557F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条，池塘</w:t>
      </w:r>
      <w:proofErr w:type="gramStart"/>
      <w:r w:rsidR="00D045FF" w:rsidRPr="00CB557F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网箱近</w:t>
      </w:r>
      <w:proofErr w:type="gramEnd"/>
      <w:r w:rsidR="00D045FF" w:rsidRPr="00CB557F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300</w:t>
      </w:r>
      <w:r w:rsidR="00D045FF" w:rsidRPr="00CB557F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个，室内循环水养殖箱</w:t>
      </w:r>
      <w:r w:rsidR="00D045FF" w:rsidRPr="00CB557F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200</w:t>
      </w:r>
      <w:r w:rsidR="00D045FF" w:rsidRPr="00CB557F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个等科研设施</w:t>
      </w:r>
      <w:r w:rsidR="00D045F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，</w:t>
      </w:r>
      <w:r w:rsidR="00D05A6F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承担水产饲料及原料价值评估、德宁的新产品开发和传统产品的升级换代等工作，并与</w:t>
      </w:r>
      <w:r w:rsidR="00EB145B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合作</w:t>
      </w:r>
      <w:r w:rsidR="00C75D84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饲料企业</w:t>
      </w:r>
      <w:r w:rsidR="00C75D84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、政府科技部门、科研院所</w:t>
      </w:r>
      <w:r w:rsidR="00D05A6F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等</w:t>
      </w:r>
      <w:r w:rsidR="00CB557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紧密</w:t>
      </w:r>
      <w:r w:rsidR="00D05A6F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联合开展科技攻关与项目合作</w:t>
      </w:r>
      <w:r w:rsidR="00CB557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，成果斐然</w:t>
      </w:r>
      <w:r w:rsidR="00D05A6F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。</w:t>
      </w:r>
      <w:r w:rsidR="00CB557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另外</w:t>
      </w:r>
      <w:r w:rsidR="00D05A6F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，公司</w:t>
      </w:r>
      <w:r w:rsidR="003B2E1E" w:rsidRPr="00832811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拥有业界著名科研技术专家、博士、硕士和水产工程师</w:t>
      </w:r>
      <w:r w:rsidR="003B2E1E" w:rsidRPr="00832811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100</w:t>
      </w:r>
      <w:r w:rsidR="003B2E1E" w:rsidRPr="00832811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多名</w:t>
      </w:r>
      <w:r w:rsidR="00D05A6F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，以扎实专业</w:t>
      </w:r>
      <w:r w:rsidR="000051C6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的</w:t>
      </w:r>
      <w:r w:rsidR="000051C6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水产技术</w:t>
      </w:r>
      <w:r w:rsidR="00D05A6F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功底，开拓的国际化视野，广泛</w:t>
      </w:r>
      <w:r w:rsidR="000051C6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与</w:t>
      </w:r>
      <w:r w:rsidR="00D05A6F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国内外</w:t>
      </w:r>
      <w:r w:rsidR="00DA29FE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水产客户</w:t>
      </w:r>
      <w:r w:rsidR="000051C6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进行</w:t>
      </w:r>
      <w:r w:rsidR="00D05A6F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技术交流，分享技术成果</w:t>
      </w:r>
      <w:r w:rsidR="00DA29FE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，</w:t>
      </w:r>
      <w:r w:rsidR="005750BB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也</w:t>
      </w:r>
      <w:r w:rsidR="00DA29FE" w:rsidRPr="00D05A6F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通过国内外专业期刊、技术论坛</w:t>
      </w:r>
      <w:r w:rsidR="00DA29FE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等形式服务行业。</w:t>
      </w:r>
    </w:p>
    <w:p w:rsidR="00DC51FF" w:rsidRPr="006A6ED0" w:rsidRDefault="003B2E1E" w:rsidP="00DC51FF">
      <w:pPr>
        <w:spacing w:line="300" w:lineRule="auto"/>
        <w:rPr>
          <w:rFonts w:ascii="Times New Roman" w:eastAsia="黑体" w:hAnsi="Times New Roman" w:cs="Times New Roman"/>
          <w:b/>
          <w:color w:val="00B0F0"/>
          <w:sz w:val="28"/>
          <w:szCs w:val="28"/>
        </w:rPr>
      </w:pPr>
      <w:r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成长</w:t>
      </w:r>
      <w:r w:rsidR="00C238C6" w:rsidRPr="006A6ED0">
        <w:rPr>
          <w:rFonts w:ascii="Times New Roman" w:eastAsia="黑体" w:hAnsi="黑体" w:cs="Times New Roman"/>
          <w:b/>
          <w:color w:val="00B0F0"/>
          <w:sz w:val="28"/>
          <w:szCs w:val="28"/>
        </w:rPr>
        <w:t>平台</w:t>
      </w:r>
    </w:p>
    <w:p w:rsidR="003B2E1E" w:rsidRPr="00832811" w:rsidRDefault="003B2E1E" w:rsidP="00185B4B">
      <w:pPr>
        <w:spacing w:line="300" w:lineRule="auto"/>
        <w:ind w:firstLineChars="200" w:firstLine="480"/>
        <w:rPr>
          <w:rFonts w:ascii="Times New Roman" w:eastAsia="宋体" w:hAnsi="Calibri" w:cs="Times New Roman"/>
          <w:color w:val="00B0F0"/>
          <w:sz w:val="24"/>
          <w:szCs w:val="24"/>
        </w:rPr>
      </w:pPr>
      <w:proofErr w:type="gramStart"/>
      <w:r>
        <w:rPr>
          <w:rFonts w:ascii="Times New Roman" w:eastAsia="宋体" w:hAnsi="Calibri" w:cs="Times New Roman" w:hint="eastAsia"/>
          <w:color w:val="000000"/>
          <w:sz w:val="24"/>
          <w:szCs w:val="24"/>
        </w:rPr>
        <w:t>爱员工</w:t>
      </w:r>
      <w:proofErr w:type="gramEnd"/>
      <w:r>
        <w:rPr>
          <w:rFonts w:ascii="Times New Roman" w:eastAsia="宋体" w:hAnsi="Calibri" w:cs="Times New Roman" w:hint="eastAsia"/>
          <w:color w:val="000000"/>
          <w:sz w:val="24"/>
          <w:szCs w:val="24"/>
        </w:rPr>
        <w:t>就让员工更专业，德宁</w:t>
      </w:r>
      <w:r w:rsidR="00FF72BE">
        <w:rPr>
          <w:rFonts w:ascii="Times New Roman" w:eastAsia="宋体" w:hAnsi="Calibri" w:cs="Times New Roman" w:hint="eastAsia"/>
          <w:color w:val="000000"/>
          <w:sz w:val="24"/>
          <w:szCs w:val="24"/>
        </w:rPr>
        <w:t>为</w:t>
      </w:r>
      <w:r>
        <w:rPr>
          <w:rFonts w:ascii="Times New Roman" w:eastAsia="宋体" w:hAnsi="Calibri" w:cs="Times New Roman" w:hint="eastAsia"/>
          <w:color w:val="000000"/>
          <w:sz w:val="24"/>
          <w:szCs w:val="24"/>
        </w:rPr>
        <w:t>您</w:t>
      </w:r>
      <w:r w:rsidR="00FF72BE">
        <w:rPr>
          <w:rFonts w:ascii="Times New Roman" w:eastAsia="宋体" w:hAnsi="Calibri" w:cs="Times New Roman" w:hint="eastAsia"/>
          <w:color w:val="000000"/>
          <w:sz w:val="24"/>
          <w:szCs w:val="24"/>
        </w:rPr>
        <w:t>提供专业的</w:t>
      </w:r>
      <w:r w:rsidR="00922575">
        <w:rPr>
          <w:rFonts w:ascii="Times New Roman" w:eastAsia="宋体" w:hAnsi="Calibri" w:cs="Times New Roman" w:hint="eastAsia"/>
          <w:color w:val="000000"/>
          <w:sz w:val="24"/>
          <w:szCs w:val="24"/>
        </w:rPr>
        <w:t>成长</w:t>
      </w:r>
      <w:r w:rsidR="00FF72BE">
        <w:rPr>
          <w:rFonts w:ascii="Times New Roman" w:eastAsia="宋体" w:hAnsi="Calibri" w:cs="Times New Roman" w:hint="eastAsia"/>
          <w:color w:val="000000"/>
          <w:sz w:val="24"/>
          <w:szCs w:val="24"/>
        </w:rPr>
        <w:t>平台——</w:t>
      </w:r>
      <w:r w:rsidR="00E32A5D" w:rsidRPr="00231B91">
        <w:rPr>
          <w:rFonts w:ascii="Times New Roman" w:eastAsia="宋体" w:hAnsi="Calibri" w:cs="Times New Roman"/>
          <w:b/>
          <w:color w:val="00B0F0"/>
          <w:sz w:val="24"/>
          <w:szCs w:val="24"/>
        </w:rPr>
        <w:t>德宁学院</w:t>
      </w:r>
      <w:r w:rsidR="00E32A5D" w:rsidRPr="006A6ED0">
        <w:rPr>
          <w:rFonts w:ascii="Times New Roman" w:eastAsia="宋体" w:hAnsi="Calibri" w:cs="Times New Roman"/>
          <w:color w:val="000000"/>
          <w:sz w:val="24"/>
          <w:szCs w:val="24"/>
        </w:rPr>
        <w:t>，</w:t>
      </w:r>
      <w:r>
        <w:rPr>
          <w:rFonts w:ascii="Times New Roman" w:eastAsia="宋体" w:hAnsi="Calibri" w:cs="Times New Roman" w:hint="eastAsia"/>
          <w:color w:val="000000"/>
          <w:sz w:val="24"/>
          <w:szCs w:val="24"/>
        </w:rPr>
        <w:t>根据</w:t>
      </w:r>
      <w:r w:rsidR="005750BB">
        <w:rPr>
          <w:rFonts w:ascii="Times New Roman" w:eastAsia="宋体" w:hAnsi="Calibri" w:cs="Times New Roman" w:hint="eastAsia"/>
          <w:color w:val="000000"/>
          <w:sz w:val="24"/>
          <w:szCs w:val="24"/>
        </w:rPr>
        <w:t>员工</w:t>
      </w:r>
      <w:r>
        <w:rPr>
          <w:rFonts w:ascii="Times New Roman" w:eastAsia="宋体" w:hAnsi="Calibri" w:cs="Times New Roman" w:hint="eastAsia"/>
          <w:color w:val="000000"/>
          <w:sz w:val="24"/>
          <w:szCs w:val="24"/>
        </w:rPr>
        <w:t>学习的需求，可以参加：</w:t>
      </w:r>
      <w:r w:rsidR="00832811" w:rsidRPr="00832811">
        <w:rPr>
          <w:rFonts w:ascii="Times New Roman" w:eastAsia="宋体" w:hAnsi="Calibri" w:cs="Times New Roman" w:hint="eastAsia"/>
          <w:color w:val="00B0F0"/>
          <w:sz w:val="24"/>
          <w:szCs w:val="24"/>
        </w:rPr>
        <w:t>原料品控实操班、</w:t>
      </w:r>
      <w:proofErr w:type="gramStart"/>
      <w:r w:rsidR="00922575">
        <w:rPr>
          <w:rFonts w:ascii="Times New Roman" w:eastAsia="宋体" w:hAnsi="Calibri" w:cs="Times New Roman" w:hint="eastAsia"/>
          <w:color w:val="00B0F0"/>
          <w:sz w:val="24"/>
          <w:szCs w:val="24"/>
        </w:rPr>
        <w:t>配方师</w:t>
      </w:r>
      <w:r w:rsidR="00B969BB">
        <w:rPr>
          <w:rFonts w:ascii="Times New Roman" w:eastAsia="宋体" w:hAnsi="Calibri" w:cs="Times New Roman" w:hint="eastAsia"/>
          <w:color w:val="00B0F0"/>
          <w:sz w:val="24"/>
          <w:szCs w:val="24"/>
        </w:rPr>
        <w:t>提</w:t>
      </w:r>
      <w:proofErr w:type="gramEnd"/>
      <w:r w:rsidR="00B969BB">
        <w:rPr>
          <w:rFonts w:ascii="Times New Roman" w:eastAsia="宋体" w:hAnsi="Calibri" w:cs="Times New Roman" w:hint="eastAsia"/>
          <w:color w:val="00B0F0"/>
          <w:sz w:val="24"/>
          <w:szCs w:val="24"/>
        </w:rPr>
        <w:t>升</w:t>
      </w:r>
      <w:r w:rsidR="00922575">
        <w:rPr>
          <w:rFonts w:ascii="Times New Roman" w:eastAsia="宋体" w:hAnsi="Calibri" w:cs="Times New Roman" w:hint="eastAsia"/>
          <w:color w:val="00B0F0"/>
          <w:sz w:val="24"/>
          <w:szCs w:val="24"/>
        </w:rPr>
        <w:t>班、</w:t>
      </w:r>
      <w:r w:rsidR="00832811" w:rsidRPr="00832811">
        <w:rPr>
          <w:rFonts w:ascii="Times New Roman" w:eastAsia="宋体" w:hAnsi="Calibri" w:cs="Times New Roman" w:hint="eastAsia"/>
          <w:color w:val="00B0F0"/>
          <w:sz w:val="24"/>
          <w:szCs w:val="24"/>
        </w:rPr>
        <w:t>病害防治培训班、营销新兵培训班、</w:t>
      </w:r>
      <w:r w:rsidRPr="00832811">
        <w:rPr>
          <w:rFonts w:ascii="Times New Roman" w:eastAsia="宋体" w:hAnsi="Calibri" w:cs="Times New Roman" w:hint="eastAsia"/>
          <w:color w:val="00B0F0"/>
          <w:sz w:val="24"/>
          <w:szCs w:val="24"/>
        </w:rPr>
        <w:t>初级培</w:t>
      </w:r>
      <w:r w:rsidRPr="00832811">
        <w:rPr>
          <w:rFonts w:ascii="Times New Roman" w:eastAsia="宋体" w:hAnsi="Calibri" w:cs="Times New Roman" w:hint="eastAsia"/>
          <w:color w:val="00B0F0"/>
          <w:sz w:val="24"/>
          <w:szCs w:val="24"/>
        </w:rPr>
        <w:lastRenderedPageBreak/>
        <w:t>训班、中级培训班、青年骨干培训班、高级管理研修班</w:t>
      </w:r>
      <w:r w:rsidR="00922575">
        <w:rPr>
          <w:rFonts w:ascii="Times New Roman" w:eastAsia="宋体" w:hAnsi="Calibri" w:cs="Times New Roman" w:hint="eastAsia"/>
          <w:color w:val="00B0F0"/>
          <w:sz w:val="24"/>
          <w:szCs w:val="24"/>
        </w:rPr>
        <w:t>等</w:t>
      </w:r>
      <w:r w:rsidR="005750BB">
        <w:rPr>
          <w:rFonts w:ascii="Times New Roman" w:eastAsia="宋体" w:hAnsi="Calibri" w:cs="Times New Roman" w:hint="eastAsia"/>
          <w:color w:val="00B0F0"/>
          <w:sz w:val="24"/>
          <w:szCs w:val="24"/>
        </w:rPr>
        <w:t>研究</w:t>
      </w:r>
      <w:r w:rsidR="00D570FA">
        <w:rPr>
          <w:rFonts w:ascii="Times New Roman" w:eastAsia="宋体" w:hAnsi="Calibri" w:cs="Times New Roman" w:hint="eastAsia"/>
          <w:color w:val="00B0F0"/>
          <w:sz w:val="24"/>
          <w:szCs w:val="24"/>
        </w:rPr>
        <w:t>培训</w:t>
      </w:r>
      <w:r w:rsidR="005750BB">
        <w:rPr>
          <w:rFonts w:ascii="Times New Roman" w:eastAsia="宋体" w:hAnsi="Calibri" w:cs="Times New Roman" w:hint="eastAsia"/>
          <w:color w:val="00B0F0"/>
          <w:sz w:val="24"/>
          <w:szCs w:val="24"/>
        </w:rPr>
        <w:t>管理课程</w:t>
      </w:r>
      <w:r w:rsidRPr="00832811">
        <w:rPr>
          <w:rFonts w:ascii="Times New Roman" w:eastAsia="宋体" w:hAnsi="Calibri" w:cs="Times New Roman" w:hint="eastAsia"/>
          <w:color w:val="00B0F0"/>
          <w:sz w:val="24"/>
          <w:szCs w:val="24"/>
        </w:rPr>
        <w:t>。</w:t>
      </w:r>
    </w:p>
    <w:p w:rsidR="004B175F" w:rsidRDefault="0020540B" w:rsidP="00185B4B">
      <w:pPr>
        <w:spacing w:line="300" w:lineRule="auto"/>
        <w:ind w:firstLineChars="200" w:firstLine="480"/>
        <w:rPr>
          <w:rFonts w:ascii="Times New Roman" w:eastAsia="宋体" w:hAnsi="Calibri" w:cs="Times New Roman"/>
          <w:color w:val="000000"/>
          <w:sz w:val="24"/>
          <w:szCs w:val="24"/>
        </w:rPr>
      </w:pPr>
      <w:r w:rsidRPr="006A6ED0">
        <w:rPr>
          <w:rFonts w:ascii="Times New Roman" w:eastAsia="宋体" w:hAnsi="Calibri" w:cs="Times New Roman"/>
          <w:color w:val="000000"/>
          <w:sz w:val="24"/>
          <w:szCs w:val="24"/>
        </w:rPr>
        <w:t>德宁学院</w:t>
      </w:r>
      <w:r w:rsidR="00EE6BBC">
        <w:rPr>
          <w:rFonts w:ascii="Times New Roman" w:eastAsia="宋体" w:hAnsi="Calibri" w:cs="Times New Roman" w:hint="eastAsia"/>
          <w:color w:val="000000" w:themeColor="text1"/>
          <w:sz w:val="24"/>
          <w:szCs w:val="24"/>
        </w:rPr>
        <w:t>由</w:t>
      </w:r>
      <w:r w:rsidR="007935A3" w:rsidRPr="00B7289F">
        <w:rPr>
          <w:rFonts w:ascii="Times New Roman" w:eastAsia="宋体" w:hAnsi="Calibri" w:cs="Times New Roman" w:hint="eastAsia"/>
          <w:color w:val="00B0F0"/>
          <w:sz w:val="24"/>
          <w:szCs w:val="24"/>
        </w:rPr>
        <w:t>国内外顶尖高校教授、知名水产企业技术专家和一线的高级水产工程师</w:t>
      </w:r>
      <w:r w:rsidR="00EE6BBC">
        <w:rPr>
          <w:rFonts w:ascii="Times New Roman" w:eastAsia="宋体" w:hAnsi="Calibri" w:cs="Times New Roman" w:hint="eastAsia"/>
          <w:color w:val="00B0F0"/>
          <w:sz w:val="24"/>
          <w:szCs w:val="24"/>
        </w:rPr>
        <w:t>等水产一线专家“大牛”</w:t>
      </w:r>
      <w:r w:rsidR="007935A3" w:rsidRPr="00B7289F">
        <w:rPr>
          <w:rFonts w:ascii="Times New Roman" w:eastAsia="宋体" w:hAnsi="Calibri" w:cs="Times New Roman" w:hint="eastAsia"/>
          <w:color w:val="00B0F0"/>
          <w:sz w:val="24"/>
          <w:szCs w:val="24"/>
        </w:rPr>
        <w:t>联合</w:t>
      </w:r>
      <w:r w:rsidR="007935A3">
        <w:rPr>
          <w:rFonts w:ascii="Times New Roman" w:eastAsia="宋体" w:hAnsi="Calibri" w:cs="Times New Roman" w:hint="eastAsia"/>
          <w:color w:val="000000"/>
          <w:sz w:val="24"/>
          <w:szCs w:val="24"/>
        </w:rPr>
        <w:t>作为授课老师，开展</w:t>
      </w:r>
      <w:r w:rsidR="00A7015D">
        <w:rPr>
          <w:rFonts w:ascii="Times New Roman" w:eastAsia="宋体" w:hAnsi="Calibri" w:cs="Times New Roman" w:hint="eastAsia"/>
          <w:color w:val="000000"/>
          <w:sz w:val="24"/>
          <w:szCs w:val="24"/>
        </w:rPr>
        <w:t>贴近一线生产的</w:t>
      </w:r>
      <w:r w:rsidR="00B7289F" w:rsidRPr="00B7289F">
        <w:rPr>
          <w:rFonts w:ascii="Times New Roman" w:eastAsia="宋体" w:hAnsi="Calibri" w:cs="Times New Roman" w:hint="eastAsia"/>
          <w:color w:val="00B0F0"/>
          <w:sz w:val="24"/>
          <w:szCs w:val="24"/>
        </w:rPr>
        <w:t>苗种</w:t>
      </w:r>
      <w:r w:rsidR="00A7015D">
        <w:rPr>
          <w:rFonts w:ascii="Times New Roman" w:eastAsia="宋体" w:hAnsi="Calibri" w:cs="Times New Roman" w:hint="eastAsia"/>
          <w:color w:val="00B0F0"/>
          <w:sz w:val="24"/>
          <w:szCs w:val="24"/>
        </w:rPr>
        <w:t>繁</w:t>
      </w:r>
      <w:r w:rsidR="00B7289F" w:rsidRPr="00B7289F">
        <w:rPr>
          <w:rFonts w:ascii="Times New Roman" w:eastAsia="宋体" w:hAnsi="Calibri" w:cs="Times New Roman" w:hint="eastAsia"/>
          <w:color w:val="00B0F0"/>
          <w:sz w:val="24"/>
          <w:szCs w:val="24"/>
        </w:rPr>
        <w:t>育、原料品控、饲料工艺、饲料配方、养殖管理</w:t>
      </w:r>
      <w:r w:rsidR="00A7015D">
        <w:rPr>
          <w:rFonts w:ascii="Times New Roman" w:eastAsia="宋体" w:hAnsi="Calibri" w:cs="Times New Roman" w:hint="eastAsia"/>
          <w:color w:val="00B0F0"/>
          <w:sz w:val="24"/>
          <w:szCs w:val="24"/>
        </w:rPr>
        <w:t>、角色转换</w:t>
      </w:r>
      <w:r w:rsidR="00B7289F" w:rsidRPr="00B7289F">
        <w:rPr>
          <w:rFonts w:ascii="Times New Roman" w:eastAsia="宋体" w:hAnsi="Calibri" w:cs="Times New Roman" w:hint="eastAsia"/>
          <w:color w:val="00B0F0"/>
          <w:sz w:val="24"/>
          <w:szCs w:val="24"/>
        </w:rPr>
        <w:t>等方面的课程</w:t>
      </w:r>
      <w:r w:rsidRPr="006A6ED0">
        <w:rPr>
          <w:rFonts w:ascii="Times New Roman" w:eastAsia="宋体" w:hAnsi="Calibri" w:cs="Times New Roman"/>
          <w:color w:val="000000"/>
          <w:sz w:val="24"/>
          <w:szCs w:val="24"/>
        </w:rPr>
        <w:t>。</w:t>
      </w:r>
      <w:r w:rsidR="00FF72BE">
        <w:rPr>
          <w:rFonts w:ascii="Times New Roman" w:eastAsia="宋体" w:hAnsi="Calibri" w:cs="Times New Roman" w:hint="eastAsia"/>
          <w:color w:val="000000"/>
          <w:sz w:val="24"/>
          <w:szCs w:val="24"/>
        </w:rPr>
        <w:t>同时，</w:t>
      </w:r>
      <w:r w:rsidRPr="006A6ED0">
        <w:rPr>
          <w:rFonts w:ascii="Times New Roman" w:eastAsia="宋体" w:hAnsi="Calibri" w:cs="Times New Roman"/>
          <w:color w:val="000000"/>
          <w:sz w:val="24"/>
          <w:szCs w:val="24"/>
        </w:rPr>
        <w:t>建立人才培养</w:t>
      </w:r>
      <w:r w:rsidRPr="006A6ED0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6A6ED0">
        <w:rPr>
          <w:rFonts w:ascii="Times New Roman" w:eastAsia="宋体" w:hAnsi="Calibri" w:cs="Times New Roman"/>
          <w:color w:val="000000"/>
          <w:sz w:val="24"/>
          <w:szCs w:val="24"/>
        </w:rPr>
        <w:t>雄鹰计划</w:t>
      </w:r>
      <w:r w:rsidRPr="006A6ED0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6A6ED0">
        <w:rPr>
          <w:rFonts w:ascii="Times New Roman" w:eastAsia="宋体" w:hAnsi="Calibri" w:cs="Times New Roman"/>
          <w:color w:val="000000"/>
          <w:sz w:val="24"/>
          <w:szCs w:val="24"/>
        </w:rPr>
        <w:t>四阶段培养体系，</w:t>
      </w:r>
      <w:r w:rsidRPr="006A6ED0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6A6ED0">
        <w:rPr>
          <w:rFonts w:ascii="Times New Roman" w:eastAsia="宋体" w:hAnsi="Calibri" w:cs="Times New Roman"/>
          <w:color w:val="000000"/>
          <w:sz w:val="24"/>
          <w:szCs w:val="24"/>
        </w:rPr>
        <w:t>一对一</w:t>
      </w:r>
      <w:r w:rsidRPr="006A6ED0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="00DA7F1E">
        <w:rPr>
          <w:rFonts w:ascii="Times New Roman" w:eastAsia="宋体" w:hAnsi="Calibri" w:cs="Times New Roman"/>
          <w:color w:val="000000"/>
          <w:sz w:val="24"/>
          <w:szCs w:val="24"/>
        </w:rPr>
        <w:t>导师制、精英提升计划、</w:t>
      </w:r>
      <w:r w:rsidRPr="006A6ED0">
        <w:rPr>
          <w:rFonts w:ascii="Times New Roman" w:eastAsia="宋体" w:hAnsi="Calibri" w:cs="Times New Roman"/>
          <w:color w:val="000000"/>
          <w:sz w:val="24"/>
          <w:szCs w:val="24"/>
        </w:rPr>
        <w:t>定期素质拓展活动等专业化体系，为德宁人的</w:t>
      </w:r>
      <w:r w:rsidR="00A7015D">
        <w:rPr>
          <w:rFonts w:ascii="Times New Roman" w:eastAsia="宋体" w:hAnsi="Calibri" w:cs="Times New Roman" w:hint="eastAsia"/>
          <w:color w:val="000000"/>
          <w:sz w:val="24"/>
          <w:szCs w:val="24"/>
        </w:rPr>
        <w:t>综合能力提升</w:t>
      </w:r>
      <w:r w:rsidRPr="006A6ED0">
        <w:rPr>
          <w:rFonts w:ascii="Times New Roman" w:eastAsia="宋体" w:hAnsi="Calibri" w:cs="Times New Roman"/>
          <w:color w:val="000000"/>
          <w:sz w:val="24"/>
          <w:szCs w:val="24"/>
        </w:rPr>
        <w:t>保驾护航。</w:t>
      </w:r>
    </w:p>
    <w:p w:rsidR="00E32A5D" w:rsidRDefault="000B0E5F" w:rsidP="000B0E5F">
      <w:pPr>
        <w:spacing w:line="300" w:lineRule="auto"/>
        <w:ind w:firstLineChars="200" w:firstLine="20"/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w w:val="0"/>
          <w:kern w:val="0"/>
          <w:sz w:val="0"/>
        </w:rPr>
        <w:drawing>
          <wp:inline distT="0" distB="0" distL="0" distR="0">
            <wp:extent cx="3752850" cy="5486400"/>
            <wp:effectExtent l="19050" t="0" r="0" b="0"/>
            <wp:docPr id="5" name="图片 2" descr="D:\工作\广东德宁生物技术有限公司\招聘\招聘设计\图片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广东德宁生物技术有限公司\招聘\招聘设计\图片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6E1" w:rsidRPr="00BC1B7F" w:rsidRDefault="004854C9" w:rsidP="00BC1B7F">
      <w:pPr>
        <w:jc w:val="center"/>
        <w:rPr>
          <w:rFonts w:ascii="Times New Roman" w:eastAsia="黑体" w:hAnsi="黑体" w:cs="Times New Roman"/>
          <w:b/>
          <w:color w:val="00B0F0"/>
          <w:sz w:val="28"/>
          <w:szCs w:val="28"/>
        </w:rPr>
      </w:pPr>
      <w:r w:rsidRPr="00BC1B7F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德宁</w:t>
      </w:r>
      <w:r w:rsidR="00A64313" w:rsidRPr="00BC1B7F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分析测试中心</w:t>
      </w:r>
      <w:r w:rsidR="00493C1D" w:rsidRPr="00BC1B7F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部分</w:t>
      </w:r>
      <w:r w:rsidR="004376E1" w:rsidRPr="00BC1B7F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先进的</w:t>
      </w:r>
      <w:r w:rsidRPr="00BC1B7F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仪器</w:t>
      </w:r>
      <w:r w:rsidR="004376E1" w:rsidRPr="00BC1B7F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设备</w:t>
      </w:r>
    </w:p>
    <w:p w:rsidR="00BA40F5" w:rsidRDefault="004B175F" w:rsidP="009D09CA">
      <w:pPr>
        <w:jc w:val="center"/>
        <w:rPr>
          <w:rFonts w:ascii="Times New Roman" w:eastAsia="黑体" w:hAnsi="黑体" w:cs="Times New Roman"/>
          <w:b/>
          <w:color w:val="00B0F0"/>
          <w:sz w:val="28"/>
          <w:szCs w:val="28"/>
        </w:rPr>
      </w:pPr>
      <w:r>
        <w:rPr>
          <w:rFonts w:ascii="Times New Roman" w:eastAsia="黑体" w:hAnsi="黑体" w:cs="Times New Roman"/>
          <w:b/>
          <w:noProof/>
          <w:color w:val="00B0F0"/>
          <w:sz w:val="28"/>
          <w:szCs w:val="28"/>
        </w:rPr>
        <w:lastRenderedPageBreak/>
        <w:drawing>
          <wp:inline distT="0" distB="0" distL="0" distR="0">
            <wp:extent cx="6134100" cy="4848225"/>
            <wp:effectExtent l="19050" t="0" r="0" b="0"/>
            <wp:docPr id="4" name="图片 3" descr="D:\工作\德宁照片\养殖基地\中山基地网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\德宁照片\养殖基地\中山基地网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1F4" w:rsidRPr="00BC1B7F" w:rsidRDefault="004B175F" w:rsidP="009D09CA">
      <w:pPr>
        <w:jc w:val="center"/>
        <w:rPr>
          <w:rFonts w:ascii="Times New Roman" w:eastAsia="黑体" w:hAnsi="黑体" w:cs="Times New Roman"/>
          <w:b/>
          <w:color w:val="00B0F0"/>
          <w:sz w:val="28"/>
          <w:szCs w:val="28"/>
        </w:rPr>
      </w:pPr>
      <w:r w:rsidRPr="00BC1B7F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养殖试验基地</w:t>
      </w:r>
      <w:r w:rsidR="00FB7606" w:rsidRPr="00BC1B7F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掠影</w:t>
      </w:r>
    </w:p>
    <w:p w:rsidR="00C84192" w:rsidRDefault="00E4672D" w:rsidP="00F37D58">
      <w:pPr>
        <w:rPr>
          <w:rFonts w:ascii="Times New Roman" w:eastAsia="黑体" w:hAnsi="黑体" w:cs="Times New Roman"/>
          <w:b/>
          <w:color w:val="00B0F0"/>
          <w:sz w:val="28"/>
          <w:szCs w:val="28"/>
        </w:rPr>
      </w:pPr>
      <w:r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共享美丽饲界</w:t>
      </w:r>
    </w:p>
    <w:p w:rsidR="00E4672D" w:rsidRDefault="00E4672D" w:rsidP="00F37D58">
      <w:pPr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</w:pPr>
      <w:r w:rsidRPr="00E4672D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曾梦想仗剑走天涯，</w:t>
      </w:r>
      <w:proofErr w:type="gramStart"/>
      <w:r w:rsidRPr="00E4672D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看看饲界的</w:t>
      </w:r>
      <w:proofErr w:type="gramEnd"/>
      <w:r w:rsidRPr="00E4672D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繁华！</w:t>
      </w:r>
      <w:r w:rsidRPr="00E4672D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广东</w:t>
      </w:r>
      <w:r w:rsidRPr="00E4672D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 xml:space="preserve"> </w:t>
      </w:r>
      <w:r w:rsidRPr="00E4672D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、广西、湖南、湖北、江西、福建、江苏、浙江、四川、河南、河北、云南、安</w:t>
      </w:r>
      <w:r w:rsidR="00441D7E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徽</w:t>
      </w:r>
      <w:r w:rsidRPr="00E4672D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、山东、</w:t>
      </w:r>
      <w:r w:rsidR="007159D7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东北</w:t>
      </w:r>
      <w:r w:rsidR="00B43C53"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、东南亚、非洲、南美</w:t>
      </w:r>
      <w:r>
        <w:rPr>
          <w:rFonts w:ascii="Times New Roman" w:eastAsia="宋体" w:hAnsi="inherit" w:cs="Times New Roman" w:hint="eastAsia"/>
          <w:color w:val="00B0F0"/>
          <w:kern w:val="0"/>
          <w:sz w:val="24"/>
          <w:szCs w:val="24"/>
        </w:rPr>
        <w:t>……</w:t>
      </w:r>
      <w:r w:rsidRPr="00E4672D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只要</w:t>
      </w:r>
      <w:r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您</w:t>
      </w:r>
      <w:r w:rsidRPr="00E4672D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想，</w:t>
      </w:r>
      <w:r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德宁</w:t>
      </w:r>
      <w:r w:rsidRPr="00E4672D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与</w:t>
      </w:r>
      <w:r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您</w:t>
      </w:r>
      <w:r w:rsidRPr="00E4672D"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  <w:t>勇闯饲界！</w:t>
      </w:r>
    </w:p>
    <w:p w:rsidR="00E4672D" w:rsidRPr="00E4672D" w:rsidRDefault="00E4672D" w:rsidP="00F37D58">
      <w:pPr>
        <w:rPr>
          <w:rFonts w:ascii="Times New Roman" w:eastAsia="宋体" w:hAnsi="inherit" w:cs="Times New Roman" w:hint="eastAsia"/>
          <w:color w:val="000000"/>
          <w:kern w:val="0"/>
          <w:sz w:val="24"/>
          <w:szCs w:val="24"/>
        </w:rPr>
      </w:pPr>
    </w:p>
    <w:p w:rsidR="00C84192" w:rsidRPr="006A6ED0" w:rsidRDefault="00DC51FF" w:rsidP="00C84192">
      <w:pPr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6A6ED0"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  <w:t>1</w:t>
      </w:r>
      <w:r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、</w:t>
      </w:r>
      <w:r w:rsidR="00C84192"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研发人员（</w:t>
      </w:r>
      <w:r w:rsidR="00C84192" w:rsidRPr="006A6ED0"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  <w:t>2</w:t>
      </w:r>
      <w:r w:rsidR="00C84192"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名）</w:t>
      </w:r>
    </w:p>
    <w:p w:rsidR="00C84192" w:rsidRPr="006A6ED0" w:rsidRDefault="00C84192" w:rsidP="00C84192">
      <w:pPr>
        <w:rPr>
          <w:rFonts w:ascii="Times New Roman" w:eastAsia="黑体" w:hAnsi="Times New Roman" w:cs="Times New Roman"/>
          <w:b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岗位要求：</w:t>
      </w:r>
    </w:p>
    <w:p w:rsidR="00C84192" w:rsidRPr="006A6ED0" w:rsidRDefault="00C84192" w:rsidP="00C84192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）良好的团队协作精神，为人诚实可靠、品行端正；</w:t>
      </w:r>
    </w:p>
    <w:p w:rsidR="00C84192" w:rsidRPr="006A6ED0" w:rsidRDefault="00C84192" w:rsidP="00C84192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2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）具备良好的执行能力和沟通能力；</w:t>
      </w:r>
    </w:p>
    <w:p w:rsidR="00C84192" w:rsidRPr="006A6ED0" w:rsidRDefault="00C84192" w:rsidP="00C84192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3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）水生动物营养方向博士</w:t>
      </w:r>
      <w:r w:rsidR="00A97026" w:rsidRPr="006A6ED0">
        <w:rPr>
          <w:rFonts w:ascii="Times New Roman" w:hAnsi="Times New Roman" w:cs="Times New Roman"/>
          <w:color w:val="000000"/>
          <w:kern w:val="0"/>
          <w:szCs w:val="21"/>
        </w:rPr>
        <w:t>（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特别优秀硕士可以考虑</w:t>
      </w:r>
      <w:r w:rsidR="00A97026" w:rsidRPr="006A6ED0">
        <w:rPr>
          <w:rFonts w:ascii="Times New Roman" w:hAnsi="Times New Roman" w:cs="Times New Roman"/>
          <w:color w:val="000000"/>
          <w:kern w:val="0"/>
          <w:szCs w:val="21"/>
        </w:rPr>
        <w:t>）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，年龄要求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38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岁以下；</w:t>
      </w:r>
    </w:p>
    <w:p w:rsidR="00C84192" w:rsidRPr="006A6ED0" w:rsidRDefault="00C84192" w:rsidP="00C84192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4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）会流利英文。</w:t>
      </w:r>
    </w:p>
    <w:p w:rsidR="00694DF1" w:rsidRPr="006A6ED0" w:rsidRDefault="00694DF1" w:rsidP="00C84192">
      <w:pPr>
        <w:rPr>
          <w:rFonts w:ascii="Times New Roman" w:eastAsia="黑体" w:hAnsi="Times New Roman" w:cs="Times New Roman"/>
          <w:b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薪资待遇</w:t>
      </w:r>
      <w:r w:rsidR="00C84192"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：</w:t>
      </w:r>
    </w:p>
    <w:p w:rsidR="00694DF1" w:rsidRPr="006A6ED0" w:rsidRDefault="00C5724A" w:rsidP="00C84192">
      <w:pPr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</w:pPr>
      <w:r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1</w:t>
      </w:r>
      <w:r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）</w:t>
      </w:r>
      <w:r w:rsidR="00C84192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应届博士生，转正后</w:t>
      </w:r>
      <w:r w:rsidR="00EE5D4B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提供</w:t>
      </w:r>
      <w:r w:rsidR="0035434C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企业安家费，</w:t>
      </w:r>
      <w:r w:rsidR="00C84192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年薪</w:t>
      </w:r>
      <w:r w:rsidR="00C84192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20</w:t>
      </w:r>
      <w:r w:rsidR="00C84192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万</w:t>
      </w:r>
      <w:r w:rsidR="001078E8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以上</w:t>
      </w:r>
      <w:r w:rsidR="00C84192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；</w:t>
      </w:r>
    </w:p>
    <w:p w:rsidR="00C84192" w:rsidRPr="006A6ED0" w:rsidRDefault="00C5724A" w:rsidP="00C84192">
      <w:pPr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</w:pPr>
      <w:r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2</w:t>
      </w:r>
      <w:r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）</w:t>
      </w:r>
      <w:r w:rsidR="00C84192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有从业经历者，转正后</w:t>
      </w:r>
      <w:r w:rsidR="0035434C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年薪</w:t>
      </w:r>
      <w:r w:rsidR="00C84192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30</w:t>
      </w:r>
      <w:r w:rsidR="00716977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-</w:t>
      </w:r>
      <w:r w:rsidR="00C84192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60</w:t>
      </w:r>
      <w:r w:rsidR="00C84192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万</w:t>
      </w:r>
    </w:p>
    <w:p w:rsidR="00E0015B" w:rsidRPr="006A6ED0" w:rsidRDefault="00C84192" w:rsidP="00C84192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工作区域：</w:t>
      </w:r>
      <w:r w:rsidRPr="006A6E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广东顺德</w:t>
      </w:r>
    </w:p>
    <w:p w:rsidR="00A7015D" w:rsidRDefault="00A7015D" w:rsidP="00A97026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A97026" w:rsidRPr="006A6ED0" w:rsidRDefault="00DC51FF" w:rsidP="00A97026">
      <w:pPr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6A6ED0"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>2</w:t>
      </w:r>
      <w:r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、</w:t>
      </w:r>
      <w:r w:rsidR="007E75CB"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水产工程师</w:t>
      </w:r>
      <w:r w:rsidR="00A97026"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（</w:t>
      </w:r>
      <w:r w:rsidR="00A97026" w:rsidRPr="006A6ED0"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  <w:t>20</w:t>
      </w:r>
      <w:r w:rsidR="00A97026"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名）</w:t>
      </w:r>
    </w:p>
    <w:p w:rsidR="00A97026" w:rsidRPr="006A6ED0" w:rsidRDefault="00A97026" w:rsidP="00A97026">
      <w:pPr>
        <w:rPr>
          <w:rFonts w:ascii="Times New Roman" w:eastAsia="黑体" w:hAnsi="Times New Roman" w:cs="Times New Roman"/>
          <w:b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岗位要求：</w:t>
      </w:r>
    </w:p>
    <w:p w:rsidR="00C738FD" w:rsidRPr="006A6ED0" w:rsidRDefault="00A97026" w:rsidP="00A97026">
      <w:pPr>
        <w:rPr>
          <w:rFonts w:ascii="Times New Roman" w:hAnsi="Times New Roman" w:cs="Times New Roman"/>
          <w:szCs w:val="21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）</w:t>
      </w:r>
      <w:r w:rsidR="00C738FD" w:rsidRPr="006A6ED0">
        <w:rPr>
          <w:rFonts w:ascii="Times New Roman" w:cs="Times New Roman"/>
          <w:szCs w:val="21"/>
        </w:rPr>
        <w:t>水产养殖</w:t>
      </w:r>
      <w:r w:rsidR="00C738FD" w:rsidRPr="006A6ED0">
        <w:rPr>
          <w:rFonts w:ascii="Times New Roman" w:hAnsi="Times New Roman" w:cs="Times New Roman"/>
          <w:szCs w:val="21"/>
        </w:rPr>
        <w:t xml:space="preserve"> </w:t>
      </w:r>
      <w:r w:rsidR="00C738FD" w:rsidRPr="006A6ED0">
        <w:rPr>
          <w:rFonts w:ascii="Times New Roman" w:cs="Times New Roman"/>
          <w:szCs w:val="21"/>
        </w:rPr>
        <w:t>、水</w:t>
      </w:r>
      <w:r w:rsidR="00B116B4">
        <w:rPr>
          <w:rFonts w:ascii="Times New Roman" w:cs="Times New Roman" w:hint="eastAsia"/>
          <w:szCs w:val="21"/>
        </w:rPr>
        <w:t>生</w:t>
      </w:r>
      <w:r w:rsidR="00C738FD" w:rsidRPr="006A6ED0">
        <w:rPr>
          <w:rFonts w:ascii="Times New Roman" w:cs="Times New Roman"/>
          <w:szCs w:val="21"/>
        </w:rPr>
        <w:t>生物学等</w:t>
      </w:r>
      <w:r w:rsidR="00F01E81" w:rsidRPr="006A6ED0">
        <w:rPr>
          <w:rFonts w:ascii="Times New Roman" w:cs="Times New Roman"/>
          <w:szCs w:val="21"/>
        </w:rPr>
        <w:t>相关</w:t>
      </w:r>
      <w:r w:rsidR="00C738FD" w:rsidRPr="006A6ED0">
        <w:rPr>
          <w:rFonts w:ascii="Times New Roman" w:cs="Times New Roman"/>
          <w:szCs w:val="21"/>
        </w:rPr>
        <w:t>专业</w:t>
      </w:r>
      <w:r w:rsidR="00F01E81" w:rsidRPr="006A6ED0">
        <w:rPr>
          <w:rFonts w:ascii="Times New Roman" w:cs="Times New Roman"/>
          <w:szCs w:val="21"/>
        </w:rPr>
        <w:t>，</w:t>
      </w:r>
      <w:r w:rsidR="00C738FD" w:rsidRPr="006A6ED0">
        <w:rPr>
          <w:rFonts w:ascii="Times New Roman" w:cs="Times New Roman"/>
          <w:szCs w:val="21"/>
        </w:rPr>
        <w:t>硕士</w:t>
      </w:r>
      <w:r w:rsidR="00F01E81" w:rsidRPr="006A6ED0">
        <w:rPr>
          <w:rFonts w:ascii="Times New Roman" w:cs="Times New Roman"/>
          <w:szCs w:val="21"/>
        </w:rPr>
        <w:t>学历</w:t>
      </w:r>
      <w:r w:rsidR="00C738FD" w:rsidRPr="006A6ED0">
        <w:rPr>
          <w:rFonts w:ascii="Times New Roman" w:cs="Times New Roman"/>
          <w:szCs w:val="21"/>
        </w:rPr>
        <w:t>（优秀本科生亦可考虑）；</w:t>
      </w:r>
    </w:p>
    <w:p w:rsidR="003A0B68" w:rsidRPr="006A6ED0" w:rsidRDefault="003A0B68" w:rsidP="00A97026">
      <w:pPr>
        <w:rPr>
          <w:rFonts w:ascii="Times New Roman" w:hAnsi="Times New Roman" w:cs="Times New Roman"/>
          <w:color w:val="000000"/>
          <w:kern w:val="0"/>
          <w:szCs w:val="21"/>
        </w:rPr>
      </w:pPr>
      <w:r w:rsidRPr="006A6ED0">
        <w:rPr>
          <w:rFonts w:ascii="Times New Roman" w:hAnsi="Times New Roman" w:cs="Times New Roman"/>
          <w:szCs w:val="21"/>
        </w:rPr>
        <w:t>2</w:t>
      </w:r>
      <w:r w:rsidRPr="006A6ED0">
        <w:rPr>
          <w:rFonts w:ascii="Times New Roman" w:cs="Times New Roman"/>
          <w:szCs w:val="21"/>
        </w:rPr>
        <w:t>）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有饲料</w:t>
      </w:r>
      <w:r w:rsidR="00E7039C"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添加剂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销售经验优先；</w:t>
      </w:r>
    </w:p>
    <w:p w:rsidR="00C738FD" w:rsidRPr="006A6ED0" w:rsidRDefault="003A0B68" w:rsidP="00A97026">
      <w:pPr>
        <w:rPr>
          <w:rFonts w:ascii="Times New Roman" w:hAnsi="Times New Roman" w:cs="Times New Roman"/>
          <w:szCs w:val="21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3</w:t>
      </w:r>
      <w:r w:rsidR="00C738FD"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）</w:t>
      </w:r>
      <w:r w:rsidR="00C738FD" w:rsidRPr="006A6ED0">
        <w:rPr>
          <w:rFonts w:ascii="Times New Roman" w:cs="Times New Roman"/>
          <w:szCs w:val="21"/>
        </w:rPr>
        <w:t>为人诚实可靠、品行端正</w:t>
      </w:r>
      <w:r w:rsidR="00C738FD" w:rsidRPr="006A6ED0">
        <w:rPr>
          <w:rFonts w:ascii="Times New Roman" w:hAnsi="Times New Roman" w:cs="Times New Roman"/>
          <w:szCs w:val="21"/>
        </w:rPr>
        <w:t xml:space="preserve"> </w:t>
      </w:r>
      <w:r w:rsidR="00C738FD" w:rsidRPr="006A6ED0">
        <w:rPr>
          <w:rFonts w:ascii="Times New Roman" w:cs="Times New Roman"/>
          <w:szCs w:val="21"/>
        </w:rPr>
        <w:t>、勤奋好学</w:t>
      </w:r>
      <w:r w:rsidR="00C738FD" w:rsidRPr="006A6ED0">
        <w:rPr>
          <w:rFonts w:ascii="Times New Roman" w:hAnsi="Times New Roman" w:cs="Times New Roman"/>
          <w:szCs w:val="21"/>
        </w:rPr>
        <w:t xml:space="preserve"> </w:t>
      </w:r>
      <w:r w:rsidR="00C738FD" w:rsidRPr="006A6ED0">
        <w:rPr>
          <w:rFonts w:ascii="Times New Roman" w:cs="Times New Roman"/>
          <w:szCs w:val="21"/>
        </w:rPr>
        <w:t>，具有良好的团队协作精神；</w:t>
      </w:r>
    </w:p>
    <w:p w:rsidR="00A97026" w:rsidRPr="006A6ED0" w:rsidRDefault="003A0B68" w:rsidP="00A97026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4</w:t>
      </w:r>
      <w:r w:rsidR="00C738FD"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）</w:t>
      </w:r>
      <w:r w:rsidR="00A97026"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具备良好的执行能力、人际交往能力和强烈的竞争意识</w:t>
      </w:r>
      <w:r w:rsidR="00EC5190"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。</w:t>
      </w:r>
    </w:p>
    <w:p w:rsidR="00C738FD" w:rsidRPr="006A6ED0" w:rsidRDefault="00A97026" w:rsidP="00C738FD">
      <w:pPr>
        <w:rPr>
          <w:rFonts w:ascii="Times New Roman" w:eastAsia="黑体" w:hAnsi="Times New Roman" w:cs="Times New Roman"/>
          <w:b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薪资</w:t>
      </w:r>
      <w:r w:rsidR="00694DF1"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待遇</w:t>
      </w: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：</w:t>
      </w:r>
    </w:p>
    <w:p w:rsidR="00C738FD" w:rsidRPr="006A6ED0" w:rsidRDefault="00C738FD" w:rsidP="00C738FD">
      <w:pPr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1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）转正后</w:t>
      </w:r>
      <w:r w:rsidR="00C5724A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硕士年薪</w:t>
      </w:r>
      <w:r w:rsidR="00C5724A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 xml:space="preserve"> 10-50</w:t>
      </w:r>
      <w:r w:rsidR="00C5724A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万元，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本科</w:t>
      </w:r>
      <w:r w:rsidR="00C5724A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年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薪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 xml:space="preserve"> </w:t>
      </w:r>
      <w:r w:rsidR="00C5724A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8-40</w:t>
      </w:r>
      <w:r w:rsidR="00C5724A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万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元；</w:t>
      </w:r>
    </w:p>
    <w:p w:rsidR="00A97026" w:rsidRPr="006A6ED0" w:rsidRDefault="00C738FD" w:rsidP="00C738FD">
      <w:pPr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2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）提供差旅补贴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 xml:space="preserve"> 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、提成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 xml:space="preserve"> 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、年终奖励，</w:t>
      </w:r>
      <w:r w:rsidR="00694DF1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岗位激励</w:t>
      </w:r>
      <w:r w:rsidR="000F12FA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等，优秀者</w:t>
      </w:r>
      <w:r w:rsidR="00694DF1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配股分红</w:t>
      </w:r>
      <w:r w:rsidR="003A0B68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；</w:t>
      </w:r>
    </w:p>
    <w:p w:rsidR="00A97026" w:rsidRPr="006A6ED0" w:rsidRDefault="00A97026" w:rsidP="00A9702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工作区域：</w:t>
      </w:r>
      <w:r w:rsidR="00C738FD" w:rsidRPr="006A6ED0">
        <w:rPr>
          <w:rFonts w:ascii="Times New Roman" w:hAnsi="Times New Roman" w:cs="Times New Roman"/>
          <w:color w:val="000000"/>
          <w:kern w:val="0"/>
          <w:sz w:val="24"/>
          <w:szCs w:val="24"/>
        </w:rPr>
        <w:t>全国各区域</w:t>
      </w:r>
    </w:p>
    <w:p w:rsidR="00A97026" w:rsidRPr="006A6ED0" w:rsidRDefault="00A97026" w:rsidP="00C84192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A97026" w:rsidRPr="006A6ED0" w:rsidRDefault="00DC51FF" w:rsidP="00A97026">
      <w:pPr>
        <w:spacing w:line="300" w:lineRule="auto"/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6A6ED0"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  <w:t>3</w:t>
      </w:r>
      <w:r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、</w:t>
      </w:r>
      <w:r w:rsidR="00A97026"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海外区域经理（</w:t>
      </w:r>
      <w:r w:rsidR="00A97026" w:rsidRPr="006A6ED0"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  <w:t>10</w:t>
      </w:r>
      <w:r w:rsidR="00A97026"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名）</w:t>
      </w:r>
    </w:p>
    <w:p w:rsidR="00A97026" w:rsidRPr="006A6ED0" w:rsidRDefault="00A97026" w:rsidP="00A97026">
      <w:pPr>
        <w:widowControl/>
        <w:shd w:val="clear" w:color="auto" w:fill="FFFFFF"/>
        <w:spacing w:line="300" w:lineRule="auto"/>
        <w:jc w:val="left"/>
        <w:rPr>
          <w:rFonts w:ascii="Times New Roman" w:eastAsia="黑体" w:hAnsi="Times New Roman" w:cs="Times New Roman"/>
          <w:b/>
          <w:bCs/>
          <w:color w:val="3E3E3E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bCs/>
          <w:color w:val="3E3E3E"/>
          <w:kern w:val="0"/>
          <w:sz w:val="24"/>
          <w:szCs w:val="24"/>
        </w:rPr>
        <w:t>岗位要求：</w:t>
      </w:r>
    </w:p>
    <w:p w:rsidR="00A97026" w:rsidRPr="006A6ED0" w:rsidRDefault="00A97026" w:rsidP="00A97026">
      <w:pPr>
        <w:rPr>
          <w:rFonts w:ascii="Times New Roman" w:hAnsi="Times New Roman" w:cs="Times New Roman"/>
          <w:color w:val="000000"/>
          <w:kern w:val="0"/>
          <w:szCs w:val="21"/>
        </w:rPr>
      </w:pPr>
      <w:r w:rsidRPr="006A6ED0">
        <w:rPr>
          <w:rFonts w:ascii="Times New Roman" w:hAnsi="Times New Roman" w:cs="Times New Roman"/>
          <w:color w:val="000000"/>
          <w:kern w:val="0"/>
          <w:szCs w:val="21"/>
        </w:rPr>
        <w:t>1</w:t>
      </w:r>
      <w:r w:rsidRPr="006A6ED0">
        <w:rPr>
          <w:rFonts w:ascii="Times New Roman" w:hAnsi="Times New Roman" w:cs="Times New Roman"/>
          <w:color w:val="000000"/>
          <w:kern w:val="0"/>
          <w:szCs w:val="21"/>
        </w:rPr>
        <w:t>）水产养殖，动物营</w:t>
      </w:r>
      <w:r w:rsidR="00D011E7">
        <w:rPr>
          <w:rFonts w:ascii="Times New Roman" w:hAnsi="Times New Roman" w:cs="Times New Roman" w:hint="eastAsia"/>
          <w:color w:val="000000"/>
          <w:kern w:val="0"/>
          <w:szCs w:val="21"/>
        </w:rPr>
        <w:t>养</w:t>
      </w:r>
      <w:r w:rsidRPr="006A6ED0">
        <w:rPr>
          <w:rFonts w:ascii="Times New Roman" w:hAnsi="Times New Roman" w:cs="Times New Roman"/>
          <w:color w:val="000000"/>
          <w:kern w:val="0"/>
          <w:szCs w:val="21"/>
        </w:rPr>
        <w:t>饲料等</w:t>
      </w:r>
      <w:r w:rsidR="00F01E81" w:rsidRPr="006A6ED0">
        <w:rPr>
          <w:rFonts w:ascii="Times New Roman" w:hAnsi="Times New Roman" w:cs="Times New Roman"/>
          <w:color w:val="000000"/>
          <w:kern w:val="0"/>
          <w:szCs w:val="21"/>
        </w:rPr>
        <w:t>相关</w:t>
      </w:r>
      <w:r w:rsidRPr="006A6ED0">
        <w:rPr>
          <w:rFonts w:ascii="Times New Roman" w:hAnsi="Times New Roman" w:cs="Times New Roman"/>
          <w:color w:val="000000"/>
          <w:kern w:val="0"/>
          <w:szCs w:val="21"/>
        </w:rPr>
        <w:t>专业</w:t>
      </w:r>
      <w:r w:rsidR="00F01E81" w:rsidRPr="006A6ED0">
        <w:rPr>
          <w:rFonts w:ascii="Times New Roman" w:hAnsi="Times New Roman" w:cs="Times New Roman"/>
          <w:color w:val="000000"/>
          <w:kern w:val="0"/>
          <w:szCs w:val="21"/>
        </w:rPr>
        <w:t>，</w:t>
      </w:r>
      <w:r w:rsidRPr="006A6ED0">
        <w:rPr>
          <w:rFonts w:ascii="Times New Roman" w:hAnsi="Times New Roman" w:cs="Times New Roman"/>
          <w:color w:val="000000"/>
          <w:kern w:val="0"/>
          <w:szCs w:val="21"/>
        </w:rPr>
        <w:t>硕士及以上学历（优秀本科生亦可考虑）；</w:t>
      </w:r>
    </w:p>
    <w:p w:rsidR="00A97026" w:rsidRPr="006A6ED0" w:rsidRDefault="00A97026" w:rsidP="00A97026">
      <w:pPr>
        <w:widowControl/>
        <w:shd w:val="clear" w:color="auto" w:fill="FFFFFF"/>
        <w:spacing w:line="300" w:lineRule="auto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2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）具有海外销售经验经历优先考虑；</w:t>
      </w:r>
    </w:p>
    <w:p w:rsidR="00A97026" w:rsidRPr="006A6ED0" w:rsidRDefault="00A97026" w:rsidP="00A97026">
      <w:pPr>
        <w:widowControl/>
        <w:shd w:val="clear" w:color="auto" w:fill="FFFFFF"/>
        <w:spacing w:line="300" w:lineRule="auto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3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）</w:t>
      </w:r>
      <w:r w:rsidRPr="006A6ED0">
        <w:rPr>
          <w:rFonts w:ascii="Times New Roman" w:hAnsi="Times New Roman" w:cs="Times New Roman"/>
          <w:color w:val="000000"/>
          <w:kern w:val="0"/>
          <w:szCs w:val="21"/>
        </w:rPr>
        <w:t>英语能力达四级或以上水平；</w:t>
      </w:r>
    </w:p>
    <w:p w:rsidR="00A97026" w:rsidRPr="006A6ED0" w:rsidRDefault="00A97026" w:rsidP="00A97026">
      <w:pPr>
        <w:widowControl/>
        <w:shd w:val="clear" w:color="auto" w:fill="FFFFFF"/>
        <w:spacing w:line="300" w:lineRule="auto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4</w:t>
      </w:r>
      <w:r w:rsidRPr="006A6ED0">
        <w:rPr>
          <w:rFonts w:ascii="Times New Roman" w:eastAsia="宋体" w:hAnsi="Times New Roman" w:cs="Times New Roman"/>
          <w:color w:val="000000"/>
          <w:kern w:val="0"/>
          <w:szCs w:val="21"/>
        </w:rPr>
        <w:t>）</w:t>
      </w:r>
      <w:r w:rsidRPr="006A6ED0">
        <w:rPr>
          <w:rFonts w:ascii="Times New Roman" w:hAnsi="Times New Roman" w:cs="Times New Roman"/>
          <w:color w:val="000000"/>
          <w:kern w:val="0"/>
          <w:szCs w:val="21"/>
        </w:rPr>
        <w:t>能适应长期出差</w:t>
      </w:r>
      <w:r w:rsidRPr="006A6ED0">
        <w:rPr>
          <w:rFonts w:ascii="Times New Roman" w:hAnsi="Times New Roman" w:cs="Times New Roman"/>
          <w:color w:val="000000"/>
          <w:kern w:val="0"/>
          <w:szCs w:val="21"/>
        </w:rPr>
        <w:t xml:space="preserve"> </w:t>
      </w:r>
      <w:r w:rsidRPr="006A6ED0">
        <w:rPr>
          <w:rFonts w:ascii="Times New Roman" w:hAnsi="Times New Roman" w:cs="Times New Roman"/>
          <w:color w:val="000000"/>
          <w:kern w:val="0"/>
          <w:szCs w:val="21"/>
        </w:rPr>
        <w:t>，吃苦耐劳、认真细心，有责任</w:t>
      </w:r>
      <w:r w:rsidR="00BC5161">
        <w:rPr>
          <w:rFonts w:ascii="Times New Roman" w:hAnsi="Times New Roman" w:cs="Times New Roman" w:hint="eastAsia"/>
          <w:color w:val="000000"/>
          <w:kern w:val="0"/>
          <w:szCs w:val="21"/>
        </w:rPr>
        <w:t>心，</w:t>
      </w:r>
      <w:r w:rsidRPr="006A6ED0">
        <w:rPr>
          <w:rFonts w:ascii="Times New Roman" w:hAnsi="Times New Roman" w:cs="Times New Roman"/>
          <w:color w:val="000000"/>
          <w:kern w:val="0"/>
          <w:szCs w:val="21"/>
        </w:rPr>
        <w:t>语言表达能力良好善于沟通。</w:t>
      </w:r>
    </w:p>
    <w:p w:rsidR="00A97026" w:rsidRPr="006A6ED0" w:rsidRDefault="00694DF1" w:rsidP="00A97026">
      <w:pPr>
        <w:widowControl/>
        <w:shd w:val="clear" w:color="auto" w:fill="FFFFFF"/>
        <w:spacing w:line="300" w:lineRule="auto"/>
        <w:jc w:val="left"/>
        <w:rPr>
          <w:rFonts w:ascii="Times New Roman" w:eastAsia="黑体" w:hAnsi="Times New Roman" w:cs="Times New Roman"/>
          <w:b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薪资待遇</w:t>
      </w:r>
      <w:r w:rsidR="00A97026"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：</w:t>
      </w:r>
    </w:p>
    <w:p w:rsidR="00A97026" w:rsidRPr="006A6ED0" w:rsidRDefault="00A97026" w:rsidP="00A97026">
      <w:pPr>
        <w:widowControl/>
        <w:shd w:val="clear" w:color="auto" w:fill="FFFFFF"/>
        <w:spacing w:line="300" w:lineRule="auto"/>
        <w:jc w:val="left"/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</w:pPr>
      <w:r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1</w:t>
      </w:r>
      <w:r w:rsidRPr="006A6ED0">
        <w:rPr>
          <w:rFonts w:ascii="Times New Roman" w:eastAsia="宋体" w:hAnsi="Helvetica" w:cs="Times New Roman"/>
          <w:b/>
          <w:color w:val="FF0000"/>
          <w:kern w:val="0"/>
          <w:sz w:val="24"/>
          <w:szCs w:val="24"/>
        </w:rPr>
        <w:t>）年薪</w:t>
      </w:r>
      <w:r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1</w:t>
      </w:r>
      <w:r w:rsidR="00780F8C"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2</w:t>
      </w:r>
      <w:r w:rsidRPr="006A6ED0">
        <w:rPr>
          <w:rFonts w:ascii="Times New Roman" w:eastAsia="宋体" w:hAnsi="Helvetica" w:cs="Times New Roman"/>
          <w:b/>
          <w:color w:val="FF0000"/>
          <w:kern w:val="0"/>
          <w:sz w:val="24"/>
          <w:szCs w:val="24"/>
        </w:rPr>
        <w:t>万以上不封顶；</w:t>
      </w:r>
    </w:p>
    <w:p w:rsidR="00A97026" w:rsidRPr="006A6ED0" w:rsidRDefault="00780F8C" w:rsidP="00A97026">
      <w:pPr>
        <w:widowControl/>
        <w:shd w:val="clear" w:color="auto" w:fill="FFFFFF"/>
        <w:spacing w:line="300" w:lineRule="auto"/>
        <w:jc w:val="left"/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</w:pPr>
      <w:r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2</w:t>
      </w:r>
      <w:r w:rsidR="00A97026" w:rsidRPr="006A6ED0">
        <w:rPr>
          <w:rFonts w:ascii="Times New Roman" w:eastAsia="宋体" w:hAnsi="Helvetica" w:cs="Times New Roman"/>
          <w:b/>
          <w:color w:val="FF0000"/>
          <w:kern w:val="0"/>
          <w:sz w:val="24"/>
          <w:szCs w:val="24"/>
        </w:rPr>
        <w:t>）业务优异者有股份和分红；</w:t>
      </w:r>
    </w:p>
    <w:p w:rsidR="00A97026" w:rsidRPr="006A6ED0" w:rsidRDefault="00780F8C" w:rsidP="00A97026">
      <w:pPr>
        <w:widowControl/>
        <w:shd w:val="clear" w:color="auto" w:fill="FFFFFF"/>
        <w:spacing w:line="300" w:lineRule="auto"/>
        <w:jc w:val="left"/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</w:pPr>
      <w:r w:rsidRPr="006A6ED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3</w:t>
      </w:r>
      <w:r w:rsidR="00A97026" w:rsidRPr="006A6ED0">
        <w:rPr>
          <w:rFonts w:ascii="Times New Roman" w:eastAsia="宋体" w:hAnsi="Helvetica" w:cs="Times New Roman"/>
          <w:b/>
          <w:color w:val="FF0000"/>
          <w:kern w:val="0"/>
          <w:sz w:val="24"/>
          <w:szCs w:val="24"/>
        </w:rPr>
        <w:t>）高于国内标准水平的差旅费和补贴。</w:t>
      </w:r>
    </w:p>
    <w:p w:rsidR="00A97026" w:rsidRPr="006A6ED0" w:rsidRDefault="00A97026" w:rsidP="00A97026">
      <w:pPr>
        <w:widowControl/>
        <w:shd w:val="clear" w:color="auto" w:fill="FFFFFF"/>
        <w:spacing w:line="300" w:lineRule="auto"/>
        <w:jc w:val="left"/>
        <w:rPr>
          <w:rFonts w:ascii="Times New Roman" w:eastAsia="黑体" w:hAnsi="Times New Roman" w:cs="Times New Roman"/>
          <w:b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工作区域：</w:t>
      </w:r>
    </w:p>
    <w:p w:rsidR="00A97026" w:rsidRPr="006A6ED0" w:rsidRDefault="006A567E" w:rsidP="00A97026">
      <w:pPr>
        <w:widowControl/>
        <w:shd w:val="clear" w:color="auto" w:fill="FFFFFF"/>
        <w:spacing w:line="30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A567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东南亚、非洲、南美</w:t>
      </w:r>
      <w:r w:rsidR="00A97026" w:rsidRPr="006A6E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等海外</w:t>
      </w:r>
      <w:r w:rsidR="00A97026" w:rsidRPr="006A6ED0">
        <w:rPr>
          <w:rFonts w:ascii="Times New Roman" w:hAnsi="Times New Roman" w:cs="Times New Roman"/>
          <w:color w:val="000000"/>
          <w:kern w:val="0"/>
          <w:sz w:val="24"/>
          <w:szCs w:val="24"/>
        </w:rPr>
        <w:t>新兴</w:t>
      </w:r>
      <w:r w:rsidR="00A97026" w:rsidRPr="006A6E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市场</w:t>
      </w:r>
    </w:p>
    <w:p w:rsidR="00A97026" w:rsidRPr="006A567E" w:rsidRDefault="00A97026" w:rsidP="00A97026">
      <w:pP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C738FD" w:rsidRPr="006A6ED0" w:rsidRDefault="00DC51FF" w:rsidP="00C738FD">
      <w:pPr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6A6ED0"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  <w:t>4</w:t>
      </w:r>
      <w:r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、</w:t>
      </w:r>
      <w:r w:rsidR="00BD6D29"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水产技术服务经理</w:t>
      </w:r>
      <w:r w:rsidR="00C738FD"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（</w:t>
      </w:r>
      <w:r w:rsidR="00A630DD" w:rsidRPr="006A6ED0"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  <w:t>2</w:t>
      </w:r>
      <w:r w:rsidR="00C738FD" w:rsidRPr="006A6ED0">
        <w:rPr>
          <w:rFonts w:ascii="Times New Roman" w:eastAsia="黑体" w:hAnsi="Times New Roman" w:cs="Times New Roman"/>
          <w:b/>
          <w:bCs/>
          <w:color w:val="000000" w:themeColor="text1"/>
          <w:kern w:val="0"/>
          <w:sz w:val="24"/>
          <w:szCs w:val="24"/>
        </w:rPr>
        <w:t>0</w:t>
      </w:r>
      <w:r w:rsidR="00C738FD" w:rsidRPr="006A6ED0">
        <w:rPr>
          <w:rFonts w:ascii="Times New Roman" w:eastAsia="黑体" w:hAnsi="黑体" w:cs="Times New Roman"/>
          <w:b/>
          <w:bCs/>
          <w:color w:val="000000" w:themeColor="text1"/>
          <w:kern w:val="0"/>
          <w:sz w:val="24"/>
          <w:szCs w:val="24"/>
        </w:rPr>
        <w:t>名）</w:t>
      </w:r>
    </w:p>
    <w:p w:rsidR="00E7039C" w:rsidRPr="006A6ED0" w:rsidRDefault="00E7039C" w:rsidP="00E7039C">
      <w:pPr>
        <w:rPr>
          <w:rFonts w:ascii="Times New Roman" w:eastAsia="黑体" w:hAnsi="Times New Roman" w:cs="Times New Roman"/>
          <w:b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岗位要求：</w:t>
      </w:r>
    </w:p>
    <w:p w:rsidR="00E7039C" w:rsidRPr="006A6ED0" w:rsidRDefault="00E7039C" w:rsidP="00E7039C">
      <w:pPr>
        <w:rPr>
          <w:rFonts w:ascii="Times New Roman" w:hAnsi="Times New Roman" w:cs="Times New Roman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</w:t>
      </w:r>
      <w:r w:rsidRPr="006A6E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）</w:t>
      </w:r>
      <w:r w:rsidR="00BD6D29" w:rsidRPr="006A6ED0">
        <w:rPr>
          <w:rFonts w:ascii="Times New Roman" w:cs="Times New Roman"/>
        </w:rPr>
        <w:t>水产养殖</w:t>
      </w:r>
      <w:r w:rsidR="00BD6D29" w:rsidRPr="006A6ED0">
        <w:rPr>
          <w:rFonts w:ascii="Times New Roman" w:hAnsi="Times New Roman" w:cs="Times New Roman"/>
        </w:rPr>
        <w:t xml:space="preserve"> </w:t>
      </w:r>
      <w:r w:rsidR="00BD6D29" w:rsidRPr="006A6ED0">
        <w:rPr>
          <w:rFonts w:ascii="Times New Roman" w:cs="Times New Roman"/>
        </w:rPr>
        <w:t>、水</w:t>
      </w:r>
      <w:r w:rsidR="00B116B4">
        <w:rPr>
          <w:rFonts w:ascii="Times New Roman" w:cs="Times New Roman" w:hint="eastAsia"/>
        </w:rPr>
        <w:t>生</w:t>
      </w:r>
      <w:r w:rsidR="00BD6D29" w:rsidRPr="006A6ED0">
        <w:rPr>
          <w:rFonts w:ascii="Times New Roman" w:cs="Times New Roman"/>
        </w:rPr>
        <w:t>生物学等专业优秀本科生，硕士生优先考虑</w:t>
      </w:r>
      <w:r w:rsidRPr="006A6ED0">
        <w:rPr>
          <w:rFonts w:ascii="Times New Roman" w:cs="Times New Roman"/>
        </w:rPr>
        <w:t>；</w:t>
      </w:r>
    </w:p>
    <w:p w:rsidR="00E7039C" w:rsidRPr="006A6ED0" w:rsidRDefault="00E7039C" w:rsidP="00E7039C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A6ED0">
        <w:rPr>
          <w:rFonts w:ascii="Times New Roman" w:hAnsi="Times New Roman" w:cs="Times New Roman"/>
        </w:rPr>
        <w:t>2</w:t>
      </w:r>
      <w:r w:rsidRPr="006A6ED0">
        <w:rPr>
          <w:rFonts w:ascii="Times New Roman" w:cs="Times New Roman"/>
        </w:rPr>
        <w:t>）</w:t>
      </w:r>
      <w:r w:rsidRPr="006A6E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有饲料销售经验优先；</w:t>
      </w:r>
    </w:p>
    <w:p w:rsidR="00E7039C" w:rsidRPr="006A6ED0" w:rsidRDefault="00E7039C" w:rsidP="00E7039C">
      <w:pPr>
        <w:rPr>
          <w:rFonts w:ascii="Times New Roman" w:hAnsi="Times New Roman" w:cs="Times New Roman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</w:t>
      </w:r>
      <w:r w:rsidRPr="006A6E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）</w:t>
      </w:r>
      <w:r w:rsidRPr="006A6ED0">
        <w:rPr>
          <w:rFonts w:ascii="Times New Roman" w:cs="Times New Roman"/>
        </w:rPr>
        <w:t>为人诚实可靠、品行端正</w:t>
      </w:r>
      <w:r w:rsidRPr="006A6ED0">
        <w:rPr>
          <w:rFonts w:ascii="Times New Roman" w:hAnsi="Times New Roman" w:cs="Times New Roman"/>
        </w:rPr>
        <w:t xml:space="preserve"> </w:t>
      </w:r>
      <w:r w:rsidRPr="006A6ED0">
        <w:rPr>
          <w:rFonts w:ascii="Times New Roman" w:cs="Times New Roman"/>
        </w:rPr>
        <w:t>、勤奋好学</w:t>
      </w:r>
      <w:r w:rsidRPr="006A6ED0">
        <w:rPr>
          <w:rFonts w:ascii="Times New Roman" w:hAnsi="Times New Roman" w:cs="Times New Roman"/>
        </w:rPr>
        <w:t xml:space="preserve"> </w:t>
      </w:r>
      <w:r w:rsidRPr="006A6ED0">
        <w:rPr>
          <w:rFonts w:ascii="Times New Roman" w:cs="Times New Roman"/>
        </w:rPr>
        <w:t>，具有良好的团队协作精神；</w:t>
      </w:r>
    </w:p>
    <w:p w:rsidR="00E7039C" w:rsidRPr="006A6ED0" w:rsidRDefault="00E7039C" w:rsidP="00E7039C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A6E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</w:t>
      </w:r>
      <w:r w:rsidRPr="006A6ED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）具备良好的执行能力、人际交往能力和强烈的竞争意识。</w:t>
      </w:r>
    </w:p>
    <w:p w:rsidR="00E7039C" w:rsidRPr="006A6ED0" w:rsidRDefault="00E7039C" w:rsidP="00E7039C">
      <w:pPr>
        <w:rPr>
          <w:rFonts w:ascii="Times New Roman" w:eastAsia="黑体" w:hAnsi="Times New Roman" w:cs="Times New Roman"/>
          <w:b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薪资待遇：</w:t>
      </w:r>
    </w:p>
    <w:p w:rsidR="00E7039C" w:rsidRPr="006A6ED0" w:rsidRDefault="00E7039C" w:rsidP="00E7039C">
      <w:pPr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1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）转正</w:t>
      </w:r>
      <w:r w:rsidR="002954E2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年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薪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 xml:space="preserve"> </w:t>
      </w:r>
      <w:r w:rsidR="002954E2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10-50</w:t>
      </w:r>
      <w:r w:rsidR="002954E2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万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元；</w:t>
      </w:r>
    </w:p>
    <w:p w:rsidR="00E7039C" w:rsidRPr="006A6ED0" w:rsidRDefault="00E7039C" w:rsidP="00E7039C">
      <w:pPr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2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）提供差旅补贴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 xml:space="preserve"> 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、提成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 xml:space="preserve"> 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、年终奖励，岗位激励</w:t>
      </w:r>
      <w:r w:rsidR="000F12FA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等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，</w:t>
      </w:r>
      <w:r w:rsidR="000F12FA"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优秀者</w:t>
      </w:r>
      <w:r w:rsidRPr="006A6ED0"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  <w:t>配股分红；</w:t>
      </w:r>
    </w:p>
    <w:p w:rsidR="00C738FD" w:rsidRPr="006A6ED0" w:rsidRDefault="00C738FD" w:rsidP="00C738FD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工作区域：</w:t>
      </w:r>
      <w:r w:rsidR="003A0B68" w:rsidRPr="006A6ED0">
        <w:rPr>
          <w:rFonts w:ascii="Times New Roman" w:hAnsi="Times New Roman" w:cs="Times New Roman"/>
          <w:color w:val="000000"/>
          <w:kern w:val="0"/>
          <w:sz w:val="24"/>
          <w:szCs w:val="24"/>
        </w:rPr>
        <w:t>全国各区域</w:t>
      </w:r>
    </w:p>
    <w:p w:rsidR="00856115" w:rsidRDefault="00856115" w:rsidP="00D53005">
      <w:pPr>
        <w:rPr>
          <w:rFonts w:ascii="Times New Roman" w:eastAsia="黑体" w:hAnsi="Times New Roman" w:cs="Times New Roman"/>
          <w:b/>
          <w:color w:val="4F81BD"/>
          <w:kern w:val="0"/>
          <w:sz w:val="24"/>
          <w:szCs w:val="24"/>
        </w:rPr>
      </w:pPr>
    </w:p>
    <w:p w:rsidR="004F51FC" w:rsidRDefault="004F51FC" w:rsidP="00D53005">
      <w:pPr>
        <w:rPr>
          <w:rFonts w:ascii="Times New Roman" w:eastAsia="黑体" w:hAnsi="Times New Roman" w:cs="Times New Roman"/>
          <w:b/>
          <w:color w:val="4F81BD"/>
          <w:kern w:val="0"/>
          <w:sz w:val="24"/>
          <w:szCs w:val="24"/>
        </w:rPr>
      </w:pPr>
    </w:p>
    <w:p w:rsidR="004F51FC" w:rsidRDefault="004F51FC" w:rsidP="00D53005">
      <w:pPr>
        <w:rPr>
          <w:rFonts w:ascii="Times New Roman" w:eastAsia="黑体" w:hAnsi="Times New Roman" w:cs="Times New Roman"/>
          <w:b/>
          <w:color w:val="4F81BD"/>
          <w:kern w:val="0"/>
          <w:sz w:val="24"/>
          <w:szCs w:val="24"/>
        </w:rPr>
      </w:pPr>
    </w:p>
    <w:p w:rsidR="004F51FC" w:rsidRDefault="004F51FC" w:rsidP="00D53005">
      <w:pPr>
        <w:rPr>
          <w:rFonts w:ascii="Times New Roman" w:eastAsia="黑体" w:hAnsi="Times New Roman" w:cs="Times New Roman"/>
          <w:b/>
          <w:color w:val="4F81BD"/>
          <w:kern w:val="0"/>
          <w:sz w:val="24"/>
          <w:szCs w:val="24"/>
        </w:rPr>
      </w:pPr>
    </w:p>
    <w:p w:rsidR="004F51FC" w:rsidRDefault="004F51FC" w:rsidP="00D53005">
      <w:pPr>
        <w:rPr>
          <w:rFonts w:ascii="Times New Roman" w:eastAsia="黑体" w:hAnsi="Times New Roman" w:cs="Times New Roman"/>
          <w:b/>
          <w:color w:val="4F81BD"/>
          <w:kern w:val="0"/>
          <w:sz w:val="24"/>
          <w:szCs w:val="24"/>
        </w:rPr>
      </w:pPr>
    </w:p>
    <w:p w:rsidR="004F51FC" w:rsidRDefault="004F51FC" w:rsidP="00D53005">
      <w:pPr>
        <w:rPr>
          <w:rFonts w:ascii="Times New Roman" w:eastAsia="黑体" w:hAnsi="Times New Roman" w:cs="Times New Roman"/>
          <w:b/>
          <w:color w:val="4F81BD"/>
          <w:kern w:val="0"/>
          <w:sz w:val="24"/>
          <w:szCs w:val="24"/>
        </w:rPr>
      </w:pPr>
    </w:p>
    <w:p w:rsidR="004F51FC" w:rsidRPr="004F51FC" w:rsidRDefault="004F51FC" w:rsidP="00D53005">
      <w:pPr>
        <w:rPr>
          <w:rFonts w:ascii="Times New Roman" w:eastAsia="黑体" w:hAnsi="Times New Roman" w:cs="Times New Roman"/>
          <w:b/>
          <w:color w:val="4F81BD"/>
          <w:kern w:val="0"/>
          <w:sz w:val="24"/>
          <w:szCs w:val="24"/>
        </w:rPr>
      </w:pPr>
    </w:p>
    <w:p w:rsidR="000642EA" w:rsidRPr="006A6ED0" w:rsidRDefault="00193917" w:rsidP="009F2869">
      <w:pPr>
        <w:rPr>
          <w:rFonts w:ascii="Times New Roman" w:eastAsia="黑体" w:hAnsi="Times New Roman" w:cs="Times New Roman"/>
          <w:b/>
          <w:color w:val="00B0F0"/>
          <w:kern w:val="0"/>
          <w:sz w:val="28"/>
          <w:szCs w:val="28"/>
        </w:rPr>
      </w:pPr>
      <w:r w:rsidRPr="006A6ED0">
        <w:rPr>
          <w:rFonts w:ascii="Times New Roman" w:eastAsia="黑体" w:hAnsi="黑体" w:cs="Times New Roman"/>
          <w:b/>
          <w:color w:val="00B0F0"/>
          <w:kern w:val="0"/>
          <w:sz w:val="28"/>
          <w:szCs w:val="28"/>
        </w:rPr>
        <w:lastRenderedPageBreak/>
        <w:t>福利</w:t>
      </w:r>
      <w:r w:rsidR="00D53005" w:rsidRPr="006A6ED0">
        <w:rPr>
          <w:rFonts w:ascii="Times New Roman" w:eastAsia="黑体" w:hAnsi="黑体" w:cs="Times New Roman"/>
          <w:b/>
          <w:color w:val="00B0F0"/>
          <w:kern w:val="0"/>
          <w:sz w:val="28"/>
          <w:szCs w:val="28"/>
        </w:rPr>
        <w:t>待遇</w:t>
      </w:r>
    </w:p>
    <w:tbl>
      <w:tblPr>
        <w:tblStyle w:val="a7"/>
        <w:tblW w:w="0" w:type="auto"/>
        <w:tblLook w:val="04A0"/>
      </w:tblPr>
      <w:tblGrid>
        <w:gridCol w:w="1668"/>
        <w:gridCol w:w="6854"/>
      </w:tblGrid>
      <w:tr w:rsidR="004B0D64" w:rsidRPr="006A6ED0" w:rsidTr="004B0D64">
        <w:tc>
          <w:tcPr>
            <w:tcW w:w="8522" w:type="dxa"/>
            <w:gridSpan w:val="2"/>
            <w:shd w:val="clear" w:color="auto" w:fill="C6D9F1" w:themeFill="text2" w:themeFillTint="33"/>
            <w:vAlign w:val="center"/>
          </w:tcPr>
          <w:p w:rsidR="004B0D64" w:rsidRPr="006A6ED0" w:rsidRDefault="004B0D64" w:rsidP="004B0D64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6ED0">
              <w:rPr>
                <w:rFonts w:ascii="Times New Roman" w:eastAsia="黑体" w:hAnsi="黑体" w:cs="Times New Roman"/>
                <w:b/>
                <w:color w:val="000000" w:themeColor="text1"/>
                <w:sz w:val="24"/>
                <w:szCs w:val="24"/>
              </w:rPr>
              <w:t>薪酬福利</w:t>
            </w:r>
          </w:p>
        </w:tc>
      </w:tr>
      <w:tr w:rsidR="004B0D64" w:rsidRPr="006A6ED0" w:rsidTr="004B0D64">
        <w:tc>
          <w:tcPr>
            <w:tcW w:w="1668" w:type="dxa"/>
            <w:vAlign w:val="center"/>
          </w:tcPr>
          <w:p w:rsidR="004B0D64" w:rsidRPr="006A6ED0" w:rsidRDefault="004B0D64" w:rsidP="004B0D64">
            <w:pPr>
              <w:jc w:val="center"/>
              <w:rPr>
                <w:rFonts w:ascii="Times New Roman" w:eastAsia="宋体" w:hAnsi="Times New Roman" w:cs="Times New Roman"/>
                <w:color w:val="00B0F0"/>
                <w:sz w:val="24"/>
                <w:szCs w:val="24"/>
              </w:rPr>
            </w:pPr>
            <w:r w:rsidRPr="006A6ED0">
              <w:rPr>
                <w:rStyle w:val="a8"/>
                <w:rFonts w:ascii="Times New Roman" w:eastAsia="微软雅黑" w:hAnsi="微软雅黑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  <w:t>薪资待遇</w:t>
            </w:r>
          </w:p>
        </w:tc>
        <w:tc>
          <w:tcPr>
            <w:tcW w:w="6854" w:type="dxa"/>
            <w:vAlign w:val="center"/>
          </w:tcPr>
          <w:p w:rsidR="004B0D64" w:rsidRPr="006A6ED0" w:rsidRDefault="004B0D64" w:rsidP="00C75A47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有竞争力的薪酬，设有各类专项奖励，</w:t>
            </w:r>
            <w:r w:rsidR="00856115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节日津贴、通讯补贴、交通补贴、伙食补贴，丰厚的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年终奖金。</w:t>
            </w:r>
          </w:p>
        </w:tc>
      </w:tr>
      <w:tr w:rsidR="004B0D64" w:rsidRPr="006A6ED0" w:rsidTr="004B0D64">
        <w:tc>
          <w:tcPr>
            <w:tcW w:w="1668" w:type="dxa"/>
            <w:vAlign w:val="center"/>
          </w:tcPr>
          <w:p w:rsidR="004B0D64" w:rsidRPr="006A6ED0" w:rsidRDefault="004B0D64" w:rsidP="004B0D64">
            <w:pPr>
              <w:jc w:val="center"/>
              <w:rPr>
                <w:rFonts w:ascii="Times New Roman" w:eastAsia="宋体" w:hAnsi="Times New Roman" w:cs="Times New Roman"/>
                <w:color w:val="00B0F0"/>
                <w:sz w:val="24"/>
                <w:szCs w:val="24"/>
              </w:rPr>
            </w:pPr>
            <w:r w:rsidRPr="006A6ED0">
              <w:rPr>
                <w:rStyle w:val="a8"/>
                <w:rFonts w:ascii="Times New Roman" w:eastAsia="微软雅黑" w:hAnsi="微软雅黑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  <w:t>股权激励</w:t>
            </w:r>
          </w:p>
        </w:tc>
        <w:tc>
          <w:tcPr>
            <w:tcW w:w="6854" w:type="dxa"/>
            <w:vAlign w:val="center"/>
          </w:tcPr>
          <w:p w:rsidR="004B0D64" w:rsidRPr="006A6ED0" w:rsidRDefault="004B0D64" w:rsidP="0085611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对优秀员工实行股权激励。</w:t>
            </w:r>
          </w:p>
        </w:tc>
      </w:tr>
      <w:tr w:rsidR="004B0D64" w:rsidRPr="006A6ED0" w:rsidTr="004B0D64">
        <w:tc>
          <w:tcPr>
            <w:tcW w:w="1668" w:type="dxa"/>
            <w:vAlign w:val="center"/>
          </w:tcPr>
          <w:p w:rsidR="004B0D64" w:rsidRPr="006A6ED0" w:rsidRDefault="004B0D64" w:rsidP="004B0D64">
            <w:pPr>
              <w:jc w:val="center"/>
              <w:rPr>
                <w:rFonts w:ascii="Times New Roman" w:eastAsia="宋体" w:hAnsi="Times New Roman" w:cs="Times New Roman"/>
                <w:color w:val="00B0F0"/>
                <w:sz w:val="24"/>
                <w:szCs w:val="24"/>
              </w:rPr>
            </w:pPr>
            <w:r w:rsidRPr="006A6ED0">
              <w:rPr>
                <w:rStyle w:val="a8"/>
                <w:rFonts w:ascii="Times New Roman" w:eastAsia="微软雅黑" w:hAnsi="微软雅黑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  <w:t>全员购买</w:t>
            </w:r>
          </w:p>
        </w:tc>
        <w:tc>
          <w:tcPr>
            <w:tcW w:w="6854" w:type="dxa"/>
            <w:vAlign w:val="center"/>
          </w:tcPr>
          <w:p w:rsidR="004B0D64" w:rsidRPr="006A6ED0" w:rsidRDefault="004B0D64" w:rsidP="0085611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五险</w:t>
            </w:r>
            <w:r w:rsidR="00364D59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；</w:t>
            </w:r>
            <w:r w:rsidR="00316733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提供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全员互助基金，资助帮扶困难家庭员工。</w:t>
            </w:r>
          </w:p>
        </w:tc>
      </w:tr>
      <w:tr w:rsidR="004B0D64" w:rsidRPr="006A6ED0" w:rsidTr="004B0D64">
        <w:tc>
          <w:tcPr>
            <w:tcW w:w="1668" w:type="dxa"/>
            <w:vAlign w:val="center"/>
          </w:tcPr>
          <w:p w:rsidR="004B0D64" w:rsidRPr="006A6ED0" w:rsidRDefault="004B0D64" w:rsidP="004B0D64">
            <w:pPr>
              <w:jc w:val="center"/>
              <w:rPr>
                <w:rFonts w:ascii="Times New Roman" w:eastAsia="宋体" w:hAnsi="Times New Roman" w:cs="Times New Roman"/>
                <w:color w:val="00B0F0"/>
                <w:sz w:val="24"/>
                <w:szCs w:val="24"/>
              </w:rPr>
            </w:pPr>
            <w:r w:rsidRPr="006A6ED0">
              <w:rPr>
                <w:rStyle w:val="a8"/>
                <w:rFonts w:ascii="Times New Roman" w:eastAsia="微软雅黑" w:hAnsi="微软雅黑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  <w:t>休假标准</w:t>
            </w:r>
          </w:p>
        </w:tc>
        <w:tc>
          <w:tcPr>
            <w:tcW w:w="6854" w:type="dxa"/>
            <w:vAlign w:val="center"/>
          </w:tcPr>
          <w:p w:rsidR="004B0D64" w:rsidRPr="006A6ED0" w:rsidRDefault="004B0D64" w:rsidP="00856115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提供包括法定假、</w:t>
            </w:r>
            <w:r w:rsidR="00856115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婚假、产假、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年假等。</w:t>
            </w:r>
          </w:p>
        </w:tc>
      </w:tr>
      <w:tr w:rsidR="004B0D64" w:rsidRPr="006A6ED0" w:rsidTr="004B0D64">
        <w:tc>
          <w:tcPr>
            <w:tcW w:w="1668" w:type="dxa"/>
            <w:vAlign w:val="center"/>
          </w:tcPr>
          <w:p w:rsidR="004B0D64" w:rsidRPr="006A6ED0" w:rsidRDefault="004B0D64" w:rsidP="004B0D64">
            <w:pPr>
              <w:jc w:val="center"/>
              <w:rPr>
                <w:rFonts w:ascii="Times New Roman" w:eastAsia="宋体" w:hAnsi="Times New Roman" w:cs="Times New Roman"/>
                <w:color w:val="00B0F0"/>
                <w:sz w:val="24"/>
                <w:szCs w:val="24"/>
              </w:rPr>
            </w:pPr>
            <w:r w:rsidRPr="006A6ED0">
              <w:rPr>
                <w:rStyle w:val="a8"/>
                <w:rFonts w:ascii="Times New Roman" w:eastAsia="微软雅黑" w:hAnsi="微软雅黑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  <w:t>公司食宿</w:t>
            </w:r>
          </w:p>
        </w:tc>
        <w:tc>
          <w:tcPr>
            <w:tcW w:w="6854" w:type="dxa"/>
            <w:vAlign w:val="center"/>
          </w:tcPr>
          <w:p w:rsidR="004B0D64" w:rsidRPr="006A6ED0" w:rsidRDefault="004B0D64" w:rsidP="003A79F9">
            <w:pPr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自助餐及特色小餐厅、</w:t>
            </w:r>
            <w:r w:rsidR="005679F5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免费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员工公寓</w:t>
            </w:r>
            <w:r w:rsidR="00856115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、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配备网络、空调、热水器、书桌等</w:t>
            </w:r>
            <w:r w:rsidR="00856115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。</w:t>
            </w:r>
          </w:p>
        </w:tc>
      </w:tr>
    </w:tbl>
    <w:p w:rsidR="00C738FD" w:rsidRPr="006A6ED0" w:rsidRDefault="00C738FD" w:rsidP="00D53005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668"/>
        <w:gridCol w:w="6854"/>
      </w:tblGrid>
      <w:tr w:rsidR="004B0D64" w:rsidRPr="006A6ED0" w:rsidTr="00BF2180">
        <w:tc>
          <w:tcPr>
            <w:tcW w:w="8522" w:type="dxa"/>
            <w:gridSpan w:val="2"/>
            <w:shd w:val="clear" w:color="auto" w:fill="C6D9F1" w:themeFill="text2" w:themeFillTint="33"/>
          </w:tcPr>
          <w:p w:rsidR="004B0D64" w:rsidRPr="006A6ED0" w:rsidRDefault="004B0D64" w:rsidP="00191533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6ED0">
              <w:rPr>
                <w:rFonts w:ascii="Times New Roman" w:eastAsia="黑体" w:hAnsi="黑体" w:cs="Times New Roman"/>
                <w:b/>
                <w:color w:val="000000" w:themeColor="text1"/>
                <w:sz w:val="24"/>
                <w:szCs w:val="24"/>
              </w:rPr>
              <w:t>人才政策</w:t>
            </w:r>
          </w:p>
        </w:tc>
      </w:tr>
      <w:tr w:rsidR="004B0D64" w:rsidRPr="006A6ED0" w:rsidTr="00191533">
        <w:tc>
          <w:tcPr>
            <w:tcW w:w="1668" w:type="dxa"/>
            <w:vAlign w:val="center"/>
          </w:tcPr>
          <w:p w:rsidR="004B0D64" w:rsidRPr="006A6ED0" w:rsidRDefault="004B0D64" w:rsidP="00191533">
            <w:pPr>
              <w:jc w:val="center"/>
              <w:rPr>
                <w:rFonts w:ascii="Times New Roman" w:eastAsia="宋体" w:hAnsi="Times New Roman" w:cs="Times New Roman"/>
                <w:color w:val="00B0F0"/>
                <w:sz w:val="24"/>
                <w:szCs w:val="24"/>
              </w:rPr>
            </w:pPr>
            <w:r w:rsidRPr="006A6ED0">
              <w:rPr>
                <w:rStyle w:val="a8"/>
                <w:rFonts w:ascii="Times New Roman" w:eastAsia="微软雅黑" w:hAnsi="微软雅黑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  <w:t>薪酬补贴</w:t>
            </w:r>
          </w:p>
        </w:tc>
        <w:tc>
          <w:tcPr>
            <w:tcW w:w="6854" w:type="dxa"/>
            <w:vAlign w:val="center"/>
          </w:tcPr>
          <w:p w:rsidR="004B0D64" w:rsidRPr="006A6ED0" w:rsidRDefault="004B0D64" w:rsidP="001F001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硕士</w:t>
            </w:r>
            <w:r w:rsidRPr="006A6ED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/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博士学历可获薪酬补贴</w:t>
            </w:r>
            <w:r w:rsidRPr="006A6ED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2000/3000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元</w:t>
            </w:r>
            <w:r w:rsidRPr="006A6ED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/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月。</w:t>
            </w:r>
          </w:p>
        </w:tc>
      </w:tr>
      <w:tr w:rsidR="004B0D64" w:rsidRPr="006A6ED0" w:rsidTr="00191533">
        <w:tc>
          <w:tcPr>
            <w:tcW w:w="1668" w:type="dxa"/>
            <w:vAlign w:val="center"/>
          </w:tcPr>
          <w:p w:rsidR="004B0D64" w:rsidRPr="006A6ED0" w:rsidRDefault="004B0D64" w:rsidP="00191533">
            <w:pPr>
              <w:jc w:val="center"/>
              <w:rPr>
                <w:rFonts w:ascii="Times New Roman" w:eastAsia="宋体" w:hAnsi="Times New Roman" w:cs="Times New Roman"/>
                <w:color w:val="00B0F0"/>
                <w:sz w:val="24"/>
                <w:szCs w:val="24"/>
              </w:rPr>
            </w:pPr>
            <w:r w:rsidRPr="006A6ED0">
              <w:rPr>
                <w:rStyle w:val="a8"/>
                <w:rFonts w:ascii="Times New Roman" w:eastAsia="微软雅黑" w:hAnsi="微软雅黑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  <w:t>安居补贴</w:t>
            </w:r>
          </w:p>
        </w:tc>
        <w:tc>
          <w:tcPr>
            <w:tcW w:w="6854" w:type="dxa"/>
            <w:vAlign w:val="center"/>
          </w:tcPr>
          <w:p w:rsidR="004B0D64" w:rsidRPr="006A6ED0" w:rsidRDefault="00191533" w:rsidP="001F001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博士</w:t>
            </w:r>
            <w:r w:rsidR="00E632C0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学历</w:t>
            </w:r>
            <w:r w:rsidR="001F001D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可获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企业安家费，</w:t>
            </w:r>
            <w:r w:rsidR="004B0D64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硕士学历可获安居补贴</w:t>
            </w:r>
            <w:r w:rsidR="004B0D64" w:rsidRPr="006A6ED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1200</w:t>
            </w:r>
            <w:r w:rsidR="004B0D64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元</w:t>
            </w:r>
            <w:r w:rsidR="004B0D64" w:rsidRPr="006A6ED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/</w:t>
            </w:r>
            <w:r w:rsidR="004B0D64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月。</w:t>
            </w:r>
          </w:p>
        </w:tc>
      </w:tr>
    </w:tbl>
    <w:p w:rsidR="004B0D64" w:rsidRPr="006A6ED0" w:rsidRDefault="004B0D64" w:rsidP="00D53005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668"/>
        <w:gridCol w:w="6854"/>
      </w:tblGrid>
      <w:tr w:rsidR="004B0D64" w:rsidRPr="006A6ED0" w:rsidTr="00BF2180">
        <w:tc>
          <w:tcPr>
            <w:tcW w:w="8522" w:type="dxa"/>
            <w:gridSpan w:val="2"/>
            <w:shd w:val="clear" w:color="auto" w:fill="C6D9F1" w:themeFill="text2" w:themeFillTint="33"/>
          </w:tcPr>
          <w:p w:rsidR="004B0D64" w:rsidRPr="006A6ED0" w:rsidRDefault="004B0D64" w:rsidP="005A32C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6ED0">
              <w:rPr>
                <w:rFonts w:ascii="Times New Roman" w:eastAsia="黑体" w:hAnsi="黑体" w:cs="Times New Roman"/>
                <w:b/>
                <w:color w:val="000000" w:themeColor="text1"/>
                <w:sz w:val="24"/>
                <w:szCs w:val="24"/>
              </w:rPr>
              <w:t>人居环境</w:t>
            </w:r>
          </w:p>
        </w:tc>
      </w:tr>
      <w:tr w:rsidR="005A32C7" w:rsidRPr="006A6ED0" w:rsidTr="005A32C7">
        <w:tc>
          <w:tcPr>
            <w:tcW w:w="1668" w:type="dxa"/>
            <w:vAlign w:val="center"/>
          </w:tcPr>
          <w:p w:rsidR="005A32C7" w:rsidRPr="006A6ED0" w:rsidRDefault="005A32C7" w:rsidP="005A32C7">
            <w:pPr>
              <w:jc w:val="center"/>
              <w:rPr>
                <w:rStyle w:val="a8"/>
                <w:rFonts w:ascii="Times New Roman" w:eastAsia="微软雅黑" w:hAnsi="Times New Roman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</w:pPr>
            <w:r w:rsidRPr="006A6ED0">
              <w:rPr>
                <w:rStyle w:val="a8"/>
                <w:rFonts w:ascii="Times New Roman" w:eastAsia="微软雅黑" w:hAnsi="微软雅黑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  <w:t>旅游福利</w:t>
            </w:r>
          </w:p>
        </w:tc>
        <w:tc>
          <w:tcPr>
            <w:tcW w:w="6854" w:type="dxa"/>
            <w:vAlign w:val="center"/>
          </w:tcPr>
          <w:p w:rsidR="005A32C7" w:rsidRPr="006A6ED0" w:rsidRDefault="005A32C7" w:rsidP="005A32C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每年组织至少两次国内</w:t>
            </w:r>
            <w:r w:rsidR="00E23D92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或国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外旅游。</w:t>
            </w:r>
          </w:p>
        </w:tc>
      </w:tr>
      <w:tr w:rsidR="004B0D64" w:rsidRPr="006A6ED0" w:rsidTr="005A32C7">
        <w:tc>
          <w:tcPr>
            <w:tcW w:w="1668" w:type="dxa"/>
            <w:vAlign w:val="center"/>
          </w:tcPr>
          <w:p w:rsidR="004B0D64" w:rsidRPr="006A6ED0" w:rsidRDefault="004B0D64" w:rsidP="005A32C7">
            <w:pPr>
              <w:jc w:val="center"/>
              <w:rPr>
                <w:rFonts w:ascii="Times New Roman" w:eastAsia="宋体" w:hAnsi="Times New Roman" w:cs="Times New Roman"/>
                <w:color w:val="00B0F0"/>
                <w:sz w:val="24"/>
                <w:szCs w:val="24"/>
              </w:rPr>
            </w:pPr>
            <w:r w:rsidRPr="006A6ED0">
              <w:rPr>
                <w:rStyle w:val="a8"/>
                <w:rFonts w:ascii="Times New Roman" w:eastAsia="微软雅黑" w:hAnsi="微软雅黑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  <w:t>地铁交通</w:t>
            </w:r>
          </w:p>
        </w:tc>
        <w:tc>
          <w:tcPr>
            <w:tcW w:w="6854" w:type="dxa"/>
            <w:vAlign w:val="center"/>
          </w:tcPr>
          <w:p w:rsidR="004B0D64" w:rsidRPr="006A6ED0" w:rsidRDefault="004B0D64" w:rsidP="00510683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即将开通的佛山</w:t>
            </w:r>
            <w:r w:rsidR="00510683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三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号线、</w:t>
            </w:r>
            <w:r w:rsidR="00510683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十一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号线和广州七号线西延线均经过顺德，与广州无缝衔接。</w:t>
            </w:r>
          </w:p>
        </w:tc>
      </w:tr>
      <w:tr w:rsidR="004B0D64" w:rsidRPr="006A6ED0" w:rsidTr="005E2747">
        <w:trPr>
          <w:trHeight w:val="666"/>
        </w:trPr>
        <w:tc>
          <w:tcPr>
            <w:tcW w:w="1668" w:type="dxa"/>
            <w:vAlign w:val="center"/>
          </w:tcPr>
          <w:p w:rsidR="004B0D64" w:rsidRPr="006A6ED0" w:rsidRDefault="004B0D64" w:rsidP="005A32C7">
            <w:pPr>
              <w:jc w:val="center"/>
              <w:rPr>
                <w:rFonts w:ascii="Times New Roman" w:eastAsia="宋体" w:hAnsi="Times New Roman" w:cs="Times New Roman"/>
                <w:color w:val="00B0F0"/>
                <w:sz w:val="24"/>
                <w:szCs w:val="24"/>
              </w:rPr>
            </w:pPr>
            <w:r w:rsidRPr="006A6ED0">
              <w:rPr>
                <w:rStyle w:val="a8"/>
                <w:rFonts w:ascii="Times New Roman" w:eastAsia="微软雅黑" w:hAnsi="微软雅黑" w:cs="Times New Roman"/>
                <w:color w:val="00B0F0"/>
                <w:spacing w:val="15"/>
                <w:sz w:val="24"/>
                <w:szCs w:val="24"/>
                <w:shd w:val="clear" w:color="auto" w:fill="FFFFFF"/>
              </w:rPr>
              <w:t>购物休闲</w:t>
            </w:r>
          </w:p>
        </w:tc>
        <w:tc>
          <w:tcPr>
            <w:tcW w:w="6854" w:type="dxa"/>
            <w:vAlign w:val="center"/>
          </w:tcPr>
          <w:p w:rsidR="004B0D64" w:rsidRPr="006A6ED0" w:rsidRDefault="005A32C7" w:rsidP="005A32C7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顺德印象城、大润发</w:t>
            </w:r>
            <w:r w:rsidR="004B0D64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超市、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沃尔</w:t>
            </w:r>
            <w:proofErr w:type="gramStart"/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玛</w:t>
            </w:r>
            <w:proofErr w:type="gramEnd"/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超市、</w:t>
            </w:r>
            <w:r w:rsidR="00691459">
              <w:rPr>
                <w:rFonts w:ascii="Times New Roman" w:eastAsia="宋体" w:hAnsi="Calibri" w:cs="Times New Roman" w:hint="eastAsia"/>
                <w:color w:val="000000"/>
                <w:sz w:val="24"/>
                <w:szCs w:val="24"/>
              </w:rPr>
              <w:t>各大</w:t>
            </w:r>
            <w:r w:rsidR="004B0D64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影院、</w:t>
            </w:r>
            <w:r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清晖园、</w:t>
            </w:r>
            <w:proofErr w:type="gramStart"/>
            <w:r w:rsidR="004B0D64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长鹿农庄</w:t>
            </w:r>
            <w:proofErr w:type="gramEnd"/>
            <w:r w:rsidR="004B0D64" w:rsidRPr="006A6ED0">
              <w:rPr>
                <w:rFonts w:ascii="Times New Roman" w:eastAsia="宋体" w:hAnsi="Calibri" w:cs="Times New Roman"/>
                <w:color w:val="000000"/>
                <w:sz w:val="24"/>
                <w:szCs w:val="24"/>
              </w:rPr>
              <w:t>、世界美食之都。</w:t>
            </w:r>
          </w:p>
        </w:tc>
      </w:tr>
    </w:tbl>
    <w:p w:rsidR="00A97026" w:rsidRPr="006A6ED0" w:rsidRDefault="00550A77" w:rsidP="00A97026">
      <w:pPr>
        <w:spacing w:line="300" w:lineRule="auto"/>
        <w:rPr>
          <w:rFonts w:ascii="Times New Roman" w:eastAsia="黑体" w:hAnsi="Times New Roman" w:cs="Times New Roman"/>
          <w:b/>
          <w:color w:val="00B0F0"/>
          <w:sz w:val="28"/>
          <w:szCs w:val="28"/>
        </w:rPr>
      </w:pPr>
      <w:r>
        <w:rPr>
          <w:rFonts w:ascii="Times New Roman" w:eastAsia="黑体" w:hAnsi="黑体" w:cs="Times New Roman"/>
          <w:b/>
          <w:noProof/>
          <w:color w:val="00B0F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142240</wp:posOffset>
            </wp:positionV>
            <wp:extent cx="1514475" cy="1514475"/>
            <wp:effectExtent l="19050" t="0" r="9525" b="0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0D64" w:rsidRPr="006A6ED0">
        <w:rPr>
          <w:rFonts w:ascii="Times New Roman" w:eastAsia="黑体" w:hAnsi="黑体" w:cs="Times New Roman"/>
          <w:b/>
          <w:color w:val="00B0F0"/>
          <w:sz w:val="28"/>
          <w:szCs w:val="28"/>
        </w:rPr>
        <w:t>联系方式</w:t>
      </w:r>
    </w:p>
    <w:p w:rsidR="004B0D64" w:rsidRPr="006A6ED0" w:rsidRDefault="004B0D64" w:rsidP="004B0D64">
      <w:pPr>
        <w:spacing w:line="300" w:lineRule="auto"/>
        <w:rPr>
          <w:rFonts w:ascii="Times New Roman" w:eastAsia="黑体" w:hAnsi="Times New Roman" w:cs="Times New Roman"/>
          <w:b/>
          <w:color w:val="000000"/>
          <w:kern w:val="0"/>
          <w:sz w:val="24"/>
          <w:szCs w:val="24"/>
        </w:rPr>
      </w:pPr>
      <w:bookmarkStart w:id="0" w:name="OLE_LINK2"/>
      <w:bookmarkStart w:id="1" w:name="OLE_LINK3"/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广东德宁水产科技有限公司</w:t>
      </w:r>
    </w:p>
    <w:p w:rsidR="00A906AF" w:rsidRPr="006A6ED0" w:rsidRDefault="004B0D64" w:rsidP="00550A77">
      <w:pPr>
        <w:widowControl/>
        <w:shd w:val="clear" w:color="auto" w:fill="FFFFFF"/>
        <w:spacing w:line="300" w:lineRule="auto"/>
        <w:jc w:val="left"/>
        <w:rPr>
          <w:rFonts w:ascii="Times New Roman" w:eastAsia="黑体" w:hAnsi="Times New Roman" w:cs="Times New Roman"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 w:themeColor="text1"/>
          <w:kern w:val="0"/>
          <w:sz w:val="24"/>
          <w:szCs w:val="24"/>
        </w:rPr>
        <w:t>联系</w:t>
      </w:r>
      <w:r w:rsidR="00401701" w:rsidRPr="006A6ED0">
        <w:rPr>
          <w:rFonts w:ascii="Times New Roman" w:eastAsia="黑体" w:hAnsi="黑体" w:cs="Times New Roman"/>
          <w:b/>
          <w:color w:val="000000" w:themeColor="text1"/>
          <w:kern w:val="0"/>
          <w:sz w:val="24"/>
          <w:szCs w:val="24"/>
        </w:rPr>
        <w:t>人</w:t>
      </w:r>
      <w:r w:rsidRPr="006A6ED0">
        <w:rPr>
          <w:rFonts w:ascii="Times New Roman" w:eastAsia="黑体" w:hAnsi="黑体" w:cs="Times New Roman"/>
          <w:b/>
          <w:color w:val="000000" w:themeColor="text1"/>
          <w:kern w:val="0"/>
          <w:sz w:val="24"/>
          <w:szCs w:val="24"/>
        </w:rPr>
        <w:t>：</w:t>
      </w:r>
      <w:r w:rsidR="00F52453" w:rsidRPr="006A6ED0">
        <w:rPr>
          <w:rFonts w:ascii="Times New Roman" w:eastAsia="黑体" w:hAnsi="黑体" w:cs="Times New Roman"/>
          <w:color w:val="000000"/>
          <w:kern w:val="0"/>
          <w:sz w:val="24"/>
          <w:szCs w:val="24"/>
        </w:rPr>
        <w:t>谭小姐</w:t>
      </w:r>
      <w:r w:rsidRPr="006A6ED0">
        <w:rPr>
          <w:rFonts w:ascii="Times New Roman" w:eastAsia="黑体" w:hAnsi="Times New Roman" w:cs="Times New Roman"/>
          <w:color w:val="000000"/>
          <w:kern w:val="0"/>
          <w:sz w:val="24"/>
          <w:szCs w:val="24"/>
        </w:rPr>
        <w:t>0757-28309199</w:t>
      </w:r>
      <w:r w:rsidR="00550A77">
        <w:rPr>
          <w:rFonts w:ascii="Times New Roman" w:eastAsia="黑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351B22" w:rsidRPr="006A6ED0">
        <w:rPr>
          <w:rFonts w:ascii="Times New Roman" w:eastAsia="黑体" w:hAnsi="黑体" w:cs="Times New Roman"/>
          <w:color w:val="000000"/>
          <w:kern w:val="0"/>
          <w:sz w:val="24"/>
          <w:szCs w:val="24"/>
        </w:rPr>
        <w:t>罗小姐</w:t>
      </w:r>
      <w:r w:rsidR="00351B22" w:rsidRPr="006A6ED0">
        <w:rPr>
          <w:rFonts w:ascii="Times New Roman" w:eastAsia="黑体" w:hAnsi="Times New Roman" w:cs="Times New Roman"/>
          <w:color w:val="000000"/>
          <w:kern w:val="0"/>
          <w:sz w:val="24"/>
          <w:szCs w:val="24"/>
        </w:rPr>
        <w:t xml:space="preserve"> 0757-22207929</w:t>
      </w:r>
    </w:p>
    <w:p w:rsidR="008C202B" w:rsidRDefault="008C202B" w:rsidP="004B0D64">
      <w:pPr>
        <w:spacing w:line="300" w:lineRule="auto"/>
        <w:rPr>
          <w:rFonts w:ascii="Times New Roman" w:eastAsia="黑体" w:hAnsi="Times New Roman" w:cs="Times New Roman"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简历投递邮箱：</w:t>
      </w:r>
      <w:r w:rsidR="00550A77" w:rsidRPr="00550A77">
        <w:rPr>
          <w:rFonts w:ascii="Times New Roman" w:eastAsia="黑体" w:hAnsi="Times New Roman" w:cs="Times New Roman"/>
          <w:color w:val="000000"/>
          <w:kern w:val="0"/>
          <w:sz w:val="24"/>
          <w:szCs w:val="24"/>
        </w:rPr>
        <w:t>daynewhr@163.com</w:t>
      </w:r>
    </w:p>
    <w:p w:rsidR="00550A77" w:rsidRPr="00550A77" w:rsidRDefault="00550A77" w:rsidP="004B0D64">
      <w:pPr>
        <w:spacing w:line="30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A77">
        <w:rPr>
          <w:rFonts w:ascii="Times New Roman" w:eastAsia="黑体" w:hAnsi="黑体" w:cs="Times New Roman" w:hint="eastAsia"/>
          <w:b/>
          <w:color w:val="000000"/>
          <w:kern w:val="0"/>
          <w:sz w:val="24"/>
          <w:szCs w:val="24"/>
        </w:rPr>
        <w:t>网站：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www.daynew.cc</w:t>
      </w:r>
    </w:p>
    <w:bookmarkEnd w:id="0"/>
    <w:bookmarkEnd w:id="1"/>
    <w:p w:rsidR="00F147DE" w:rsidRDefault="00205114" w:rsidP="00F147DE">
      <w:pPr>
        <w:rPr>
          <w:rFonts w:ascii="Times New Roman" w:eastAsia="黑体" w:hAnsi="黑体" w:cs="Times New Roman"/>
          <w:color w:val="000000"/>
          <w:kern w:val="0"/>
          <w:sz w:val="24"/>
          <w:szCs w:val="24"/>
        </w:rPr>
      </w:pPr>
      <w:r w:rsidRPr="006A6ED0">
        <w:rPr>
          <w:rFonts w:ascii="Times New Roman" w:eastAsia="黑体" w:hAnsi="黑体" w:cs="Times New Roman"/>
          <w:b/>
          <w:color w:val="000000"/>
          <w:kern w:val="0"/>
          <w:sz w:val="24"/>
          <w:szCs w:val="24"/>
        </w:rPr>
        <w:t>地址：</w:t>
      </w:r>
      <w:r w:rsidRPr="006A6ED0">
        <w:rPr>
          <w:rFonts w:ascii="Times New Roman" w:eastAsia="黑体" w:hAnsi="黑体" w:cs="Times New Roman"/>
          <w:color w:val="000000"/>
          <w:kern w:val="0"/>
          <w:sz w:val="24"/>
          <w:szCs w:val="24"/>
        </w:rPr>
        <w:t>广东省佛山市顺德区大良凤翔</w:t>
      </w:r>
      <w:proofErr w:type="gramStart"/>
      <w:r w:rsidRPr="006A6ED0">
        <w:rPr>
          <w:rFonts w:ascii="Times New Roman" w:eastAsia="黑体" w:hAnsi="黑体" w:cs="Times New Roman"/>
          <w:color w:val="000000"/>
          <w:kern w:val="0"/>
          <w:sz w:val="24"/>
          <w:szCs w:val="24"/>
        </w:rPr>
        <w:t>工业园成丰</w:t>
      </w:r>
      <w:proofErr w:type="gramEnd"/>
      <w:r w:rsidRPr="006A6ED0">
        <w:rPr>
          <w:rFonts w:ascii="Times New Roman" w:eastAsia="黑体" w:hAnsi="黑体" w:cs="Times New Roman"/>
          <w:color w:val="000000"/>
          <w:kern w:val="0"/>
          <w:sz w:val="24"/>
          <w:szCs w:val="24"/>
        </w:rPr>
        <w:t>路</w:t>
      </w:r>
      <w:r w:rsidRPr="006A6ED0">
        <w:rPr>
          <w:rFonts w:ascii="Times New Roman" w:eastAsia="黑体" w:hAnsi="Times New Roman" w:cs="Times New Roman"/>
          <w:color w:val="000000"/>
          <w:kern w:val="0"/>
          <w:sz w:val="24"/>
          <w:szCs w:val="24"/>
        </w:rPr>
        <w:t>8</w:t>
      </w:r>
      <w:r w:rsidRPr="006A6ED0">
        <w:rPr>
          <w:rFonts w:ascii="Times New Roman" w:eastAsia="黑体" w:hAnsi="黑体" w:cs="Times New Roman"/>
          <w:color w:val="000000"/>
          <w:kern w:val="0"/>
          <w:sz w:val="24"/>
          <w:szCs w:val="24"/>
        </w:rPr>
        <w:t>号</w:t>
      </w:r>
    </w:p>
    <w:p w:rsidR="00292301" w:rsidRDefault="00292301" w:rsidP="00F147DE">
      <w:pPr>
        <w:rPr>
          <w:rFonts w:ascii="Times New Roman" w:eastAsia="黑体" w:hAnsi="黑体" w:cs="Times New Roman"/>
          <w:color w:val="000000"/>
          <w:kern w:val="0"/>
          <w:sz w:val="24"/>
          <w:szCs w:val="24"/>
        </w:rPr>
      </w:pPr>
    </w:p>
    <w:p w:rsidR="00C35B92" w:rsidRDefault="00C35B92" w:rsidP="00F147DE">
      <w:pPr>
        <w:rPr>
          <w:rFonts w:ascii="Times New Roman" w:eastAsia="黑体" w:hAnsi="黑体" w:cs="Times New Roman"/>
          <w:color w:val="000000"/>
          <w:kern w:val="0"/>
          <w:sz w:val="24"/>
          <w:szCs w:val="24"/>
        </w:rPr>
      </w:pPr>
    </w:p>
    <w:p w:rsidR="00C35B92" w:rsidRDefault="00C35B92" w:rsidP="00C35B92">
      <w:pPr>
        <w:jc w:val="center"/>
        <w:rPr>
          <w:rFonts w:ascii="Times New Roman" w:eastAsia="黑体" w:hAnsi="黑体" w:cs="Times New Roman"/>
          <w:b/>
          <w:color w:val="00B0F0"/>
          <w:sz w:val="28"/>
          <w:szCs w:val="28"/>
        </w:rPr>
      </w:pPr>
      <w:r w:rsidRPr="00C35B92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德宁，提供展示自我的平台，加入我们，让</w:t>
      </w:r>
      <w:proofErr w:type="gramStart"/>
      <w:r w:rsidRPr="00C35B92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饲界知道</w:t>
      </w:r>
      <w:proofErr w:type="gramEnd"/>
      <w:r w:rsidRPr="00C35B92"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您的强大！德宁，与您共享美丽的饲界！</w:t>
      </w:r>
    </w:p>
    <w:p w:rsidR="00BE5750" w:rsidRDefault="00BE5750" w:rsidP="00C35B92">
      <w:pPr>
        <w:jc w:val="center"/>
        <w:rPr>
          <w:rFonts w:ascii="Times New Roman" w:eastAsia="黑体" w:hAnsi="黑体" w:cs="Times New Roman"/>
          <w:b/>
          <w:color w:val="00B0F0"/>
          <w:sz w:val="28"/>
          <w:szCs w:val="28"/>
        </w:rPr>
      </w:pPr>
      <w:r>
        <w:rPr>
          <w:rFonts w:ascii="Times New Roman" w:eastAsia="黑体" w:hAnsi="黑体" w:cs="Times New Roman"/>
          <w:b/>
          <w:noProof/>
          <w:color w:val="00B0F0"/>
          <w:sz w:val="28"/>
          <w:szCs w:val="28"/>
        </w:rPr>
        <w:lastRenderedPageBreak/>
        <w:drawing>
          <wp:inline distT="0" distB="0" distL="0" distR="0">
            <wp:extent cx="5562600" cy="4981575"/>
            <wp:effectExtent l="19050" t="0" r="0" b="0"/>
            <wp:docPr id="3" name="图片 2" descr="D:\工作\广东德宁生物技术有限公司\招聘\招聘设计\培训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广东德宁生物技术有限公司\招聘\招聘设计\培训班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B7F" w:rsidRPr="00C35B92" w:rsidRDefault="00BC1B7F" w:rsidP="00C35B92">
      <w:pPr>
        <w:jc w:val="center"/>
        <w:rPr>
          <w:rFonts w:ascii="Times New Roman" w:eastAsia="黑体" w:hAnsi="黑体" w:cs="Times New Roman"/>
          <w:b/>
          <w:color w:val="00B0F0"/>
          <w:sz w:val="28"/>
          <w:szCs w:val="28"/>
        </w:rPr>
      </w:pPr>
      <w:r>
        <w:rPr>
          <w:rFonts w:ascii="Times New Roman" w:eastAsia="黑体" w:hAnsi="黑体" w:cs="Times New Roman" w:hint="eastAsia"/>
          <w:b/>
          <w:color w:val="00B0F0"/>
          <w:sz w:val="28"/>
          <w:szCs w:val="28"/>
        </w:rPr>
        <w:t>德宁学院风采</w:t>
      </w:r>
    </w:p>
    <w:sectPr w:rsidR="00BC1B7F" w:rsidRPr="00C35B92" w:rsidSect="007702B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AC8" w:rsidRDefault="00203AC8" w:rsidP="00313879">
      <w:r>
        <w:separator/>
      </w:r>
    </w:p>
  </w:endnote>
  <w:endnote w:type="continuationSeparator" w:id="0">
    <w:p w:rsidR="00203AC8" w:rsidRDefault="00203AC8" w:rsidP="00313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AC8" w:rsidRDefault="00203AC8" w:rsidP="00313879">
      <w:r>
        <w:separator/>
      </w:r>
    </w:p>
  </w:footnote>
  <w:footnote w:type="continuationSeparator" w:id="0">
    <w:p w:rsidR="00203AC8" w:rsidRDefault="00203AC8" w:rsidP="00313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90.5pt;height:77.25pt" o:bullet="t">
        <v:imagedata r:id="rId1" o:title="德宁logo（去背景）"/>
      </v:shape>
    </w:pict>
  </w:numPicBullet>
  <w:abstractNum w:abstractNumId="0">
    <w:nsid w:val="5ECA44B3"/>
    <w:multiLevelType w:val="hybridMultilevel"/>
    <w:tmpl w:val="ABBE3ADA"/>
    <w:lvl w:ilvl="0" w:tplc="99EEE06A">
      <w:start w:val="1"/>
      <w:numFmt w:val="bulle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7D58"/>
    <w:rsid w:val="000051C6"/>
    <w:rsid w:val="00014633"/>
    <w:rsid w:val="00020D59"/>
    <w:rsid w:val="00021EF1"/>
    <w:rsid w:val="000344D9"/>
    <w:rsid w:val="0004739D"/>
    <w:rsid w:val="00056F60"/>
    <w:rsid w:val="0006043B"/>
    <w:rsid w:val="000642EA"/>
    <w:rsid w:val="000B0E5F"/>
    <w:rsid w:val="000D5F70"/>
    <w:rsid w:val="000F12FA"/>
    <w:rsid w:val="001078E8"/>
    <w:rsid w:val="00120293"/>
    <w:rsid w:val="00135CE1"/>
    <w:rsid w:val="00143935"/>
    <w:rsid w:val="00145130"/>
    <w:rsid w:val="00147CFA"/>
    <w:rsid w:val="00152B42"/>
    <w:rsid w:val="00160AB0"/>
    <w:rsid w:val="00167F5E"/>
    <w:rsid w:val="001717D0"/>
    <w:rsid w:val="00176512"/>
    <w:rsid w:val="00181361"/>
    <w:rsid w:val="00185B4B"/>
    <w:rsid w:val="00191533"/>
    <w:rsid w:val="00191793"/>
    <w:rsid w:val="00193917"/>
    <w:rsid w:val="001A28C2"/>
    <w:rsid w:val="001A2B68"/>
    <w:rsid w:val="001D7392"/>
    <w:rsid w:val="001F001D"/>
    <w:rsid w:val="00203AC8"/>
    <w:rsid w:val="00205114"/>
    <w:rsid w:val="0020540B"/>
    <w:rsid w:val="002300ED"/>
    <w:rsid w:val="00231B91"/>
    <w:rsid w:val="00232D62"/>
    <w:rsid w:val="0027227B"/>
    <w:rsid w:val="00292301"/>
    <w:rsid w:val="002954E2"/>
    <w:rsid w:val="002A43B0"/>
    <w:rsid w:val="002E4674"/>
    <w:rsid w:val="00301A00"/>
    <w:rsid w:val="00313879"/>
    <w:rsid w:val="00316733"/>
    <w:rsid w:val="00351B22"/>
    <w:rsid w:val="0035434C"/>
    <w:rsid w:val="00354E06"/>
    <w:rsid w:val="0035535B"/>
    <w:rsid w:val="0035542F"/>
    <w:rsid w:val="00364D59"/>
    <w:rsid w:val="00367237"/>
    <w:rsid w:val="003942F7"/>
    <w:rsid w:val="003A0B68"/>
    <w:rsid w:val="003A2039"/>
    <w:rsid w:val="003A79F9"/>
    <w:rsid w:val="003B2E1E"/>
    <w:rsid w:val="003D3620"/>
    <w:rsid w:val="00401701"/>
    <w:rsid w:val="004376E1"/>
    <w:rsid w:val="00441D7E"/>
    <w:rsid w:val="00463E07"/>
    <w:rsid w:val="004800C3"/>
    <w:rsid w:val="00480527"/>
    <w:rsid w:val="004854C9"/>
    <w:rsid w:val="00493C1D"/>
    <w:rsid w:val="004B0D64"/>
    <w:rsid w:val="004B175F"/>
    <w:rsid w:val="004C6FE6"/>
    <w:rsid w:val="004F51FC"/>
    <w:rsid w:val="004F6858"/>
    <w:rsid w:val="00505341"/>
    <w:rsid w:val="0050680B"/>
    <w:rsid w:val="00510683"/>
    <w:rsid w:val="00511F52"/>
    <w:rsid w:val="00512A13"/>
    <w:rsid w:val="0051395B"/>
    <w:rsid w:val="005160B7"/>
    <w:rsid w:val="00532C52"/>
    <w:rsid w:val="00544EE4"/>
    <w:rsid w:val="005475F6"/>
    <w:rsid w:val="00550A77"/>
    <w:rsid w:val="005679F5"/>
    <w:rsid w:val="005750BB"/>
    <w:rsid w:val="005A32C7"/>
    <w:rsid w:val="005B535E"/>
    <w:rsid w:val="005B589C"/>
    <w:rsid w:val="005C4813"/>
    <w:rsid w:val="005E2747"/>
    <w:rsid w:val="005F25E4"/>
    <w:rsid w:val="00614F43"/>
    <w:rsid w:val="00622457"/>
    <w:rsid w:val="00643D91"/>
    <w:rsid w:val="00660A0C"/>
    <w:rsid w:val="0066121D"/>
    <w:rsid w:val="00665300"/>
    <w:rsid w:val="00690644"/>
    <w:rsid w:val="00691459"/>
    <w:rsid w:val="00694DF1"/>
    <w:rsid w:val="006A567E"/>
    <w:rsid w:val="006A590B"/>
    <w:rsid w:val="006A6ECD"/>
    <w:rsid w:val="006A6ED0"/>
    <w:rsid w:val="006C3276"/>
    <w:rsid w:val="006C34A1"/>
    <w:rsid w:val="006F2C75"/>
    <w:rsid w:val="006F43A0"/>
    <w:rsid w:val="007122EB"/>
    <w:rsid w:val="007159D7"/>
    <w:rsid w:val="00716977"/>
    <w:rsid w:val="00727CF3"/>
    <w:rsid w:val="0074390A"/>
    <w:rsid w:val="007702B4"/>
    <w:rsid w:val="00780F8C"/>
    <w:rsid w:val="007935A3"/>
    <w:rsid w:val="007B6656"/>
    <w:rsid w:val="007E1660"/>
    <w:rsid w:val="007E75CB"/>
    <w:rsid w:val="007F19E2"/>
    <w:rsid w:val="00824AA0"/>
    <w:rsid w:val="00832811"/>
    <w:rsid w:val="00856115"/>
    <w:rsid w:val="00856FAF"/>
    <w:rsid w:val="00886D56"/>
    <w:rsid w:val="008A5EE8"/>
    <w:rsid w:val="008B05B4"/>
    <w:rsid w:val="008B0BB2"/>
    <w:rsid w:val="008B0F16"/>
    <w:rsid w:val="008B7B89"/>
    <w:rsid w:val="008C202B"/>
    <w:rsid w:val="008D2CDC"/>
    <w:rsid w:val="008F69E4"/>
    <w:rsid w:val="00912983"/>
    <w:rsid w:val="00912C93"/>
    <w:rsid w:val="009146AE"/>
    <w:rsid w:val="00922575"/>
    <w:rsid w:val="0095421D"/>
    <w:rsid w:val="009D09CA"/>
    <w:rsid w:val="009F2869"/>
    <w:rsid w:val="00A03B21"/>
    <w:rsid w:val="00A07DC4"/>
    <w:rsid w:val="00A1640D"/>
    <w:rsid w:val="00A3552A"/>
    <w:rsid w:val="00A45066"/>
    <w:rsid w:val="00A520B0"/>
    <w:rsid w:val="00A52B92"/>
    <w:rsid w:val="00A55BC1"/>
    <w:rsid w:val="00A57A44"/>
    <w:rsid w:val="00A630DD"/>
    <w:rsid w:val="00A64313"/>
    <w:rsid w:val="00A700D6"/>
    <w:rsid w:val="00A7015D"/>
    <w:rsid w:val="00A822D2"/>
    <w:rsid w:val="00A84ED8"/>
    <w:rsid w:val="00A906AF"/>
    <w:rsid w:val="00A953FB"/>
    <w:rsid w:val="00A97026"/>
    <w:rsid w:val="00AB38CA"/>
    <w:rsid w:val="00AB4441"/>
    <w:rsid w:val="00AF60E7"/>
    <w:rsid w:val="00B116B4"/>
    <w:rsid w:val="00B2357D"/>
    <w:rsid w:val="00B329D4"/>
    <w:rsid w:val="00B3540A"/>
    <w:rsid w:val="00B36228"/>
    <w:rsid w:val="00B43C53"/>
    <w:rsid w:val="00B4568A"/>
    <w:rsid w:val="00B47EE2"/>
    <w:rsid w:val="00B7289F"/>
    <w:rsid w:val="00B9109F"/>
    <w:rsid w:val="00B969BB"/>
    <w:rsid w:val="00BA1036"/>
    <w:rsid w:val="00BA3039"/>
    <w:rsid w:val="00BA3E3D"/>
    <w:rsid w:val="00BA40F5"/>
    <w:rsid w:val="00BB1A3D"/>
    <w:rsid w:val="00BC1B7F"/>
    <w:rsid w:val="00BC5161"/>
    <w:rsid w:val="00BD385F"/>
    <w:rsid w:val="00BD6D29"/>
    <w:rsid w:val="00BE5750"/>
    <w:rsid w:val="00BF43B2"/>
    <w:rsid w:val="00C229AD"/>
    <w:rsid w:val="00C238C6"/>
    <w:rsid w:val="00C35B92"/>
    <w:rsid w:val="00C561F4"/>
    <w:rsid w:val="00C5724A"/>
    <w:rsid w:val="00C738FD"/>
    <w:rsid w:val="00C7479C"/>
    <w:rsid w:val="00C75A47"/>
    <w:rsid w:val="00C75D84"/>
    <w:rsid w:val="00C84192"/>
    <w:rsid w:val="00CA4E82"/>
    <w:rsid w:val="00CB557F"/>
    <w:rsid w:val="00CC0604"/>
    <w:rsid w:val="00CC2E5E"/>
    <w:rsid w:val="00CC4AE4"/>
    <w:rsid w:val="00CC50A1"/>
    <w:rsid w:val="00CC7F5B"/>
    <w:rsid w:val="00CE4D02"/>
    <w:rsid w:val="00CF2E31"/>
    <w:rsid w:val="00D011E7"/>
    <w:rsid w:val="00D045FF"/>
    <w:rsid w:val="00D05A6F"/>
    <w:rsid w:val="00D1640B"/>
    <w:rsid w:val="00D37F74"/>
    <w:rsid w:val="00D53005"/>
    <w:rsid w:val="00D570FA"/>
    <w:rsid w:val="00D626A6"/>
    <w:rsid w:val="00D831B5"/>
    <w:rsid w:val="00DA29FE"/>
    <w:rsid w:val="00DA7F1E"/>
    <w:rsid w:val="00DC51FF"/>
    <w:rsid w:val="00DD5913"/>
    <w:rsid w:val="00DD79BC"/>
    <w:rsid w:val="00DE3AEC"/>
    <w:rsid w:val="00DF694D"/>
    <w:rsid w:val="00DF7085"/>
    <w:rsid w:val="00E0015B"/>
    <w:rsid w:val="00E20AB7"/>
    <w:rsid w:val="00E23D92"/>
    <w:rsid w:val="00E32A5D"/>
    <w:rsid w:val="00E430B6"/>
    <w:rsid w:val="00E45203"/>
    <w:rsid w:val="00E4672D"/>
    <w:rsid w:val="00E632C0"/>
    <w:rsid w:val="00E7039C"/>
    <w:rsid w:val="00E814CC"/>
    <w:rsid w:val="00EA43CC"/>
    <w:rsid w:val="00EB145B"/>
    <w:rsid w:val="00EC5190"/>
    <w:rsid w:val="00ED0AE5"/>
    <w:rsid w:val="00EE1C3E"/>
    <w:rsid w:val="00EE5D4B"/>
    <w:rsid w:val="00EE6B8D"/>
    <w:rsid w:val="00EE6BBC"/>
    <w:rsid w:val="00EE7142"/>
    <w:rsid w:val="00F01E81"/>
    <w:rsid w:val="00F147DE"/>
    <w:rsid w:val="00F14AB2"/>
    <w:rsid w:val="00F30770"/>
    <w:rsid w:val="00F37D58"/>
    <w:rsid w:val="00F52453"/>
    <w:rsid w:val="00F60A25"/>
    <w:rsid w:val="00F6731E"/>
    <w:rsid w:val="00F74A9C"/>
    <w:rsid w:val="00FB7606"/>
    <w:rsid w:val="00FB77E0"/>
    <w:rsid w:val="00FC4369"/>
    <w:rsid w:val="00FD4596"/>
    <w:rsid w:val="00FF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419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84192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13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13879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138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13879"/>
    <w:rPr>
      <w:sz w:val="18"/>
      <w:szCs w:val="18"/>
    </w:rPr>
  </w:style>
  <w:style w:type="paragraph" w:styleId="a6">
    <w:name w:val="List Paragraph"/>
    <w:basedOn w:val="a"/>
    <w:uiPriority w:val="34"/>
    <w:qFormat/>
    <w:rsid w:val="00193917"/>
    <w:pPr>
      <w:ind w:firstLineChars="200" w:firstLine="420"/>
    </w:pPr>
  </w:style>
  <w:style w:type="table" w:styleId="a7">
    <w:name w:val="Table Grid"/>
    <w:basedOn w:val="a1"/>
    <w:uiPriority w:val="59"/>
    <w:rsid w:val="004B0D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B0D64"/>
    <w:rPr>
      <w:b/>
      <w:bCs/>
    </w:rPr>
  </w:style>
  <w:style w:type="character" w:styleId="a9">
    <w:name w:val="Hyperlink"/>
    <w:basedOn w:val="a0"/>
    <w:uiPriority w:val="99"/>
    <w:unhideWhenUsed/>
    <w:rsid w:val="00550A77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CC2E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6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cici</dc:creator>
  <cp:lastModifiedBy>cici</cp:lastModifiedBy>
  <cp:revision>91</cp:revision>
  <cp:lastPrinted>2018-09-28T13:10:00Z</cp:lastPrinted>
  <dcterms:created xsi:type="dcterms:W3CDTF">2018-06-02T08:12:00Z</dcterms:created>
  <dcterms:modified xsi:type="dcterms:W3CDTF">2018-10-18T08:55:00Z</dcterms:modified>
</cp:coreProperties>
</file>