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1：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0"/>
          <w:szCs w:val="30"/>
        </w:rPr>
        <w:t>流行性出血热接种摸底登记表（教职工）</w:t>
      </w:r>
      <w:bookmarkStart w:id="0" w:name="_GoBack"/>
      <w:bookmarkEnd w:id="0"/>
    </w:p>
    <w:p>
      <w:pPr>
        <w:rPr>
          <w:sz w:val="28"/>
          <w:szCs w:val="28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摸底接种单位：                         单位联系人及电话： </w:t>
      </w:r>
      <w:r>
        <w:rPr>
          <w:rFonts w:hint="eastAsia" w:ascii="仿宋" w:hAnsi="仿宋" w:eastAsia="仿宋" w:cs="仿宋"/>
          <w:sz w:val="32"/>
          <w:szCs w:val="32"/>
        </w:rPr>
        <w:t xml:space="preserve">    </w:t>
      </w:r>
      <w:r>
        <w:rPr>
          <w:rFonts w:hint="eastAsia"/>
        </w:rPr>
        <w:t xml:space="preserve">                                 </w:t>
      </w:r>
    </w:p>
    <w:tbl>
      <w:tblPr>
        <w:tblStyle w:val="6"/>
        <w:tblW w:w="139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922"/>
        <w:gridCol w:w="781"/>
        <w:gridCol w:w="3330"/>
        <w:gridCol w:w="1710"/>
        <w:gridCol w:w="1620"/>
        <w:gridCol w:w="1545"/>
        <w:gridCol w:w="1635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75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78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性别</w:t>
            </w:r>
          </w:p>
        </w:tc>
        <w:tc>
          <w:tcPr>
            <w:tcW w:w="333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电话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第一针</w:t>
            </w: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第二针</w:t>
            </w: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第三针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75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78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333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75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78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333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75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3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78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333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75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4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78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333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75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78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333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75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78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333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75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78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333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75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8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78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333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75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9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78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333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</w:p>
        </w:tc>
      </w:tr>
    </w:tbl>
    <w:p>
      <w:pPr>
        <w:jc w:val="left"/>
        <w:rPr>
          <w:sz w:val="28"/>
          <w:szCs w:val="28"/>
        </w:rPr>
      </w:pPr>
      <w:r>
        <w:rPr>
          <w:rFonts w:hint="eastAsia"/>
        </w:rPr>
        <w:t>注：单位联系人及电话保持固定，以便沟通联系。</w:t>
      </w: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长城小标宋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DDA"/>
    <w:rsid w:val="000949D4"/>
    <w:rsid w:val="000B42ED"/>
    <w:rsid w:val="00117262"/>
    <w:rsid w:val="001213FF"/>
    <w:rsid w:val="001268B5"/>
    <w:rsid w:val="00130DEF"/>
    <w:rsid w:val="00197AE4"/>
    <w:rsid w:val="00392340"/>
    <w:rsid w:val="003A5EF0"/>
    <w:rsid w:val="003B1828"/>
    <w:rsid w:val="00480BDF"/>
    <w:rsid w:val="004B7C95"/>
    <w:rsid w:val="004C2062"/>
    <w:rsid w:val="00543823"/>
    <w:rsid w:val="00555601"/>
    <w:rsid w:val="00560856"/>
    <w:rsid w:val="00566A1C"/>
    <w:rsid w:val="005841A1"/>
    <w:rsid w:val="005E4E73"/>
    <w:rsid w:val="005F3C8E"/>
    <w:rsid w:val="00680A42"/>
    <w:rsid w:val="006914E1"/>
    <w:rsid w:val="006C399B"/>
    <w:rsid w:val="00743E66"/>
    <w:rsid w:val="007F7D32"/>
    <w:rsid w:val="00804DDA"/>
    <w:rsid w:val="008134D1"/>
    <w:rsid w:val="00813E12"/>
    <w:rsid w:val="008C2C46"/>
    <w:rsid w:val="0094002A"/>
    <w:rsid w:val="009B1DD7"/>
    <w:rsid w:val="009B4AFA"/>
    <w:rsid w:val="009C08C9"/>
    <w:rsid w:val="009C0986"/>
    <w:rsid w:val="009D218C"/>
    <w:rsid w:val="00A31AD7"/>
    <w:rsid w:val="00A32A8A"/>
    <w:rsid w:val="00A56F2E"/>
    <w:rsid w:val="00A601ED"/>
    <w:rsid w:val="00A9281C"/>
    <w:rsid w:val="00AB3D61"/>
    <w:rsid w:val="00AD5934"/>
    <w:rsid w:val="00AD73A6"/>
    <w:rsid w:val="00B217D0"/>
    <w:rsid w:val="00B47CDC"/>
    <w:rsid w:val="00B578AC"/>
    <w:rsid w:val="00B608AC"/>
    <w:rsid w:val="00B810B3"/>
    <w:rsid w:val="00BC44B1"/>
    <w:rsid w:val="00BD6D23"/>
    <w:rsid w:val="00C24AF7"/>
    <w:rsid w:val="00CA0245"/>
    <w:rsid w:val="00CD0DD8"/>
    <w:rsid w:val="00D434B4"/>
    <w:rsid w:val="00D83141"/>
    <w:rsid w:val="00DE306D"/>
    <w:rsid w:val="00E147CB"/>
    <w:rsid w:val="00E44FD5"/>
    <w:rsid w:val="00EE13F9"/>
    <w:rsid w:val="00F03097"/>
    <w:rsid w:val="00FA1C93"/>
    <w:rsid w:val="00FD15D2"/>
    <w:rsid w:val="3C9905AA"/>
    <w:rsid w:val="43F54D94"/>
    <w:rsid w:val="53C64234"/>
    <w:rsid w:val="583030DE"/>
    <w:rsid w:val="62636106"/>
    <w:rsid w:val="71551263"/>
    <w:rsid w:val="79FB4587"/>
    <w:rsid w:val="7BED699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semiHidden/>
    <w:unhideWhenUsed/>
    <w:qFormat/>
    <w:uiPriority w:val="0"/>
    <w:pPr>
      <w:spacing w:line="360" w:lineRule="auto"/>
      <w:jc w:val="center"/>
    </w:pPr>
    <w:rPr>
      <w:rFonts w:ascii="长城小标宋体" w:hAnsi="Calibri" w:eastAsia="长城小标宋体" w:cs="Times New Roman"/>
      <w:b/>
      <w:bCs/>
      <w:sz w:val="44"/>
      <w:szCs w:val="24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Char"/>
    <w:basedOn w:val="7"/>
    <w:link w:val="2"/>
    <w:semiHidden/>
    <w:qFormat/>
    <w:uiPriority w:val="0"/>
    <w:rPr>
      <w:rFonts w:ascii="长城小标宋体" w:hAnsi="Calibri" w:eastAsia="长城小标宋体" w:cs="Times New Roman"/>
      <w:b/>
      <w:bCs/>
      <w:sz w:val="44"/>
      <w:szCs w:val="24"/>
    </w:rPr>
  </w:style>
  <w:style w:type="paragraph" w:styleId="11">
    <w:name w:val="List Paragraph"/>
    <w:basedOn w:val="1"/>
    <w:qFormat/>
    <w:uiPriority w:val="1"/>
    <w:pPr>
      <w:ind w:left="111" w:firstLine="597"/>
    </w:pPr>
    <w:rPr>
      <w:rFonts w:ascii="仿宋_GB2312" w:hAnsi="仿宋_GB2312" w:eastAsia="仿宋_GB2312" w:cs="仿宋_GB2312"/>
      <w:szCs w:val="24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6</Pages>
  <Words>232</Words>
  <Characters>1329</Characters>
  <Lines>11</Lines>
  <Paragraphs>3</Paragraphs>
  <TotalTime>55</TotalTime>
  <ScaleCrop>false</ScaleCrop>
  <LinksUpToDate>false</LinksUpToDate>
  <CharactersWithSpaces>1558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2021-02-23T02:42:00Z</dcterms:created>
  <dc:creator>崔</dc:creator>
  <cp:lastModifiedBy>Ivy</cp:lastModifiedBy>
  <dcterms:modified xsi:type="dcterms:W3CDTF">2021-02-24T01:59:31Z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