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3" w:afterLines="100"/>
        <w:jc w:val="center"/>
        <w:textAlignment w:val="auto"/>
        <w:rPr>
          <w:rFonts w:hint="eastAsia" w:ascii="黑体" w:eastAsia="黑体"/>
          <w:b/>
          <w:sz w:val="40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硕士研究生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eastAsia="zh-CN"/>
        </w:rPr>
        <w:t>毕业资格审查材料清单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100" w:line="640" w:lineRule="exact"/>
        <w:ind w:firstLine="643" w:firstLineChars="200"/>
        <w:textAlignment w:val="auto"/>
        <w:rPr>
          <w:rFonts w:hint="eastAsia"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  <w:lang w:eastAsia="zh-CN"/>
        </w:rPr>
        <w:t>毕业资格审查</w:t>
      </w:r>
      <w:r>
        <w:rPr>
          <w:rFonts w:hint="eastAsia" w:ascii="仿宋" w:hAnsi="仿宋" w:eastAsia="仿宋"/>
          <w:b/>
          <w:sz w:val="32"/>
          <w:szCs w:val="32"/>
        </w:rPr>
        <w:t>材料：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1.系统中的成绩单</w:t>
      </w:r>
      <w:r>
        <w:rPr>
          <w:rFonts w:hint="eastAsia" w:ascii="仿宋" w:hAnsi="仿宋" w:eastAsia="仿宋"/>
          <w:sz w:val="32"/>
          <w:szCs w:val="32"/>
          <w:lang w:eastAsia="zh-CN"/>
        </w:rPr>
        <w:t>（教学楼自助打印机打印）</w:t>
      </w:r>
      <w:r>
        <w:rPr>
          <w:rFonts w:hint="eastAsia" w:ascii="仿宋" w:hAnsi="仿宋" w:eastAsia="仿宋"/>
          <w:sz w:val="32"/>
          <w:szCs w:val="32"/>
        </w:rPr>
        <w:t>、科研成果登记表</w:t>
      </w:r>
      <w:r>
        <w:rPr>
          <w:rFonts w:hint="eastAsia" w:ascii="仿宋" w:hAnsi="仿宋" w:eastAsia="仿宋"/>
          <w:sz w:val="32"/>
          <w:szCs w:val="32"/>
          <w:lang w:eastAsia="zh-CN"/>
        </w:rPr>
        <w:t>（学生系统提交，导师审核，学院打印）</w:t>
      </w:r>
      <w:r>
        <w:rPr>
          <w:rFonts w:hint="eastAsia" w:ascii="仿宋" w:hAnsi="仿宋" w:eastAsia="仿宋"/>
          <w:sz w:val="32"/>
          <w:szCs w:val="32"/>
        </w:rPr>
        <w:t>、论文评审情况表</w:t>
      </w:r>
      <w:r>
        <w:rPr>
          <w:rFonts w:hint="eastAsia" w:ascii="仿宋" w:hAnsi="仿宋" w:eastAsia="仿宋"/>
          <w:sz w:val="32"/>
          <w:szCs w:val="32"/>
          <w:lang w:eastAsia="zh-CN"/>
        </w:rPr>
        <w:t>（学生系统提交，导师审核，学院打印）。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</w:rPr>
        <w:t>2.学术不端行为检测报告单及承诺书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640" w:firstLineChars="200"/>
        <w:textAlignment w:val="auto"/>
        <w:rPr>
          <w:rFonts w:hint="eastAsia" w:ascii="仿宋" w:hAnsi="仿宋" w:eastAsia="仿宋"/>
          <w:sz w:val="32"/>
          <w:szCs w:val="32"/>
          <w:lang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.发表的学术论文及检索证明</w:t>
      </w:r>
      <w:r>
        <w:rPr>
          <w:rFonts w:hint="eastAsia" w:ascii="仿宋" w:hAnsi="仿宋" w:eastAsia="仿宋"/>
          <w:sz w:val="32"/>
          <w:szCs w:val="32"/>
          <w:lang w:eastAsia="zh-CN"/>
        </w:rPr>
        <w:t>。</w:t>
      </w:r>
      <w:bookmarkStart w:id="0" w:name="_GoBack"/>
      <w:bookmarkEnd w:id="0"/>
    </w:p>
    <w:p>
      <w:pPr>
        <w:ind w:firstLine="600" w:firstLineChars="200"/>
        <w:rPr>
          <w:rFonts w:eastAsia="仿宋"/>
          <w:sz w:val="30"/>
          <w:szCs w:val="30"/>
        </w:rPr>
      </w:pPr>
    </w:p>
    <w:p/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喵喵奶糖">
    <w:panose1 w:val="02000503000000000000"/>
    <w:charset w:val="86"/>
    <w:family w:val="auto"/>
    <w:pitch w:val="default"/>
    <w:sig w:usb0="8000002F" w:usb1="084164FA" w:usb2="00000012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A1"/>
    <w:rsid w:val="00504955"/>
    <w:rsid w:val="00C50222"/>
    <w:rsid w:val="00C95FA1"/>
    <w:rsid w:val="00E45C8F"/>
    <w:rsid w:val="3B704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95</Characters>
  <Lines>1</Lines>
  <Paragraphs>1</Paragraphs>
  <TotalTime>4</TotalTime>
  <ScaleCrop>false</ScaleCrop>
  <LinksUpToDate>false</LinksUpToDate>
  <CharactersWithSpaces>110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2020-03-06T08:15:00Z</dcterms:created>
  <dc:creator>Administrator</dc:creator>
  <cp:lastModifiedBy>Administrator</cp:lastModifiedBy>
  <dcterms:modified xsi:type="dcterms:W3CDTF">2021-03-08T02:27:42Z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